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228D" w14:textId="77777777" w:rsidR="00296C98" w:rsidRPr="00652D55" w:rsidRDefault="00296C98" w:rsidP="00652D55">
      <w:pPr>
        <w:pStyle w:val="NormalWeb"/>
        <w:shd w:val="clear" w:color="auto" w:fill="FFFFFF"/>
        <w:spacing w:before="150" w:beforeAutospacing="0" w:after="150" w:afterAutospacing="0"/>
        <w:rPr>
          <w:rStyle w:val="Gl"/>
        </w:rPr>
      </w:pPr>
    </w:p>
    <w:p w14:paraId="45474A7F" w14:textId="77777777" w:rsidR="002A5EEC" w:rsidRPr="00652D55" w:rsidRDefault="002A5EEC" w:rsidP="002A5EEC">
      <w:pPr>
        <w:pStyle w:val="NormalWeb"/>
        <w:shd w:val="clear" w:color="auto" w:fill="FFFFFF"/>
        <w:spacing w:before="150" w:beforeAutospacing="0" w:after="150" w:afterAutospacing="0"/>
        <w:jc w:val="center"/>
        <w:rPr>
          <w:b/>
          <w:bCs/>
        </w:rPr>
      </w:pPr>
      <w:r w:rsidRPr="00652D55">
        <w:rPr>
          <w:b/>
          <w:bCs/>
        </w:rPr>
        <w:t>KİŞİSEL VERİLERİN KORUNMASINA İLİŞKİN ÇALIŞAN AYDINLATMA METNİ</w:t>
      </w:r>
    </w:p>
    <w:p w14:paraId="7D8E6B2C" w14:textId="77777777" w:rsidR="00652D55" w:rsidRPr="00652D55" w:rsidRDefault="00652D55" w:rsidP="00652D55">
      <w:pPr>
        <w:pStyle w:val="NormalWeb"/>
        <w:shd w:val="clear" w:color="auto" w:fill="FFFFFF"/>
        <w:spacing w:before="150" w:beforeAutospacing="0" w:after="150" w:afterAutospacing="0"/>
        <w:jc w:val="both"/>
      </w:pPr>
      <w:r w:rsidRPr="00652D55">
        <w:t>Bu aydınlatma metni, 6698 sayılı Kişisel Verilerin Korunması Kanununun 10. maddesi ile Aydınlatma Yükümlülüğünün Yerine Getirilmesinde Uyulacak Usul ve Esaslar Hakkında Tebliğ kapsamında veri sorumlusu sıfatıyla Ürgüp Belediyesi tarafından hazırlanmıştır.  </w:t>
      </w:r>
    </w:p>
    <w:p w14:paraId="5BB2784F" w14:textId="77777777" w:rsidR="00652D55" w:rsidRPr="00652D55" w:rsidRDefault="00652D55" w:rsidP="00652D55">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1. Veri Sorumlusunun Kimliği</w:t>
      </w:r>
    </w:p>
    <w:p w14:paraId="68BE5C51" w14:textId="77777777" w:rsidR="00652D55" w:rsidRPr="00652D55" w:rsidRDefault="00652D55" w:rsidP="00652D55">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6698 sayılı Kişisel Verilerin Korunması Kanunu (“6698 sayılı Kanun”) uyarınca, kişisel verileriniz; veri sorumlusu olarak Ürgüp Belediye Başkanlığı (“Belediye”) tarafından aşağıda açıklanan kapsamda işlenebilecektir.</w:t>
      </w:r>
    </w:p>
    <w:p w14:paraId="69E885A9" w14:textId="77777777" w:rsidR="00652D55" w:rsidRPr="00652D55" w:rsidRDefault="00652D55" w:rsidP="00652D55">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 xml:space="preserve">İnternet </w:t>
      </w:r>
      <w:proofErr w:type="gramStart"/>
      <w:r w:rsidRPr="00652D55">
        <w:rPr>
          <w:rFonts w:ascii="Times New Roman" w:eastAsia="Times New Roman" w:hAnsi="Times New Roman" w:cs="Times New Roman"/>
          <w:b/>
          <w:bCs/>
          <w:sz w:val="24"/>
          <w:szCs w:val="24"/>
          <w:lang w:eastAsia="tr-TR"/>
        </w:rPr>
        <w:t>Adresi :</w:t>
      </w:r>
      <w:proofErr w:type="gramEnd"/>
      <w:r w:rsidRPr="00652D55">
        <w:rPr>
          <w:rFonts w:ascii="Times New Roman" w:eastAsia="Times New Roman" w:hAnsi="Times New Roman" w:cs="Times New Roman"/>
          <w:b/>
          <w:bCs/>
          <w:sz w:val="24"/>
          <w:szCs w:val="24"/>
          <w:lang w:eastAsia="tr-TR"/>
        </w:rPr>
        <w:t> </w:t>
      </w:r>
      <w:hyperlink r:id="rId7" w:history="1">
        <w:r w:rsidRPr="00652D55">
          <w:rPr>
            <w:rStyle w:val="Kpr"/>
            <w:rFonts w:ascii="Times New Roman" w:eastAsia="Times New Roman" w:hAnsi="Times New Roman" w:cs="Times New Roman"/>
            <w:sz w:val="24"/>
            <w:szCs w:val="24"/>
            <w:lang w:eastAsia="tr-TR"/>
          </w:rPr>
          <w:t>https://www.urgup.bel.tr</w:t>
        </w:r>
      </w:hyperlink>
      <w:r w:rsidRPr="00652D55">
        <w:rPr>
          <w:rFonts w:ascii="Times New Roman" w:eastAsia="Times New Roman" w:hAnsi="Times New Roman" w:cs="Times New Roman"/>
          <w:sz w:val="24"/>
          <w:szCs w:val="24"/>
          <w:lang w:eastAsia="tr-TR"/>
        </w:rPr>
        <w:t xml:space="preserve"> </w:t>
      </w:r>
    </w:p>
    <w:p w14:paraId="185C965D" w14:textId="77777777" w:rsidR="00652D55" w:rsidRPr="00652D55" w:rsidRDefault="00652D55" w:rsidP="00652D55">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 xml:space="preserve">Telefon </w:t>
      </w:r>
      <w:proofErr w:type="gramStart"/>
      <w:r w:rsidRPr="00652D55">
        <w:rPr>
          <w:rFonts w:ascii="Times New Roman" w:eastAsia="Times New Roman" w:hAnsi="Times New Roman" w:cs="Times New Roman"/>
          <w:b/>
          <w:bCs/>
          <w:sz w:val="24"/>
          <w:szCs w:val="24"/>
          <w:lang w:eastAsia="tr-TR"/>
        </w:rPr>
        <w:t>Numarası :</w:t>
      </w:r>
      <w:proofErr w:type="gramEnd"/>
      <w:r w:rsidRPr="00652D55">
        <w:rPr>
          <w:rFonts w:ascii="Times New Roman" w:eastAsia="Times New Roman" w:hAnsi="Times New Roman" w:cs="Times New Roman"/>
          <w:b/>
          <w:bCs/>
          <w:sz w:val="24"/>
          <w:szCs w:val="24"/>
          <w:lang w:eastAsia="tr-TR"/>
        </w:rPr>
        <w:t xml:space="preserve"> </w:t>
      </w:r>
      <w:r w:rsidRPr="00652D55">
        <w:rPr>
          <w:rFonts w:ascii="Times New Roman" w:eastAsia="Times New Roman" w:hAnsi="Times New Roman" w:cs="Times New Roman"/>
          <w:sz w:val="24"/>
          <w:szCs w:val="24"/>
          <w:lang w:eastAsia="tr-TR"/>
        </w:rPr>
        <w:t>0 384 341 40 08, 0 850 259 40 08</w:t>
      </w:r>
    </w:p>
    <w:p w14:paraId="33012BD4" w14:textId="77777777" w:rsidR="00652D55" w:rsidRPr="00652D55" w:rsidRDefault="00652D55" w:rsidP="00652D55">
      <w:p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 xml:space="preserve">E-Posta </w:t>
      </w:r>
      <w:proofErr w:type="gramStart"/>
      <w:r w:rsidRPr="00652D55">
        <w:rPr>
          <w:rFonts w:ascii="Times New Roman" w:eastAsia="Times New Roman" w:hAnsi="Times New Roman" w:cs="Times New Roman"/>
          <w:b/>
          <w:bCs/>
          <w:sz w:val="24"/>
          <w:szCs w:val="24"/>
          <w:lang w:eastAsia="tr-TR"/>
        </w:rPr>
        <w:t>Adresi :</w:t>
      </w:r>
      <w:proofErr w:type="gramEnd"/>
      <w:r w:rsidRPr="00652D55">
        <w:rPr>
          <w:rFonts w:ascii="Times New Roman" w:eastAsia="Times New Roman" w:hAnsi="Times New Roman" w:cs="Times New Roman"/>
          <w:b/>
          <w:bCs/>
          <w:sz w:val="24"/>
          <w:szCs w:val="24"/>
          <w:lang w:eastAsia="tr-TR"/>
        </w:rPr>
        <w:t xml:space="preserve"> </w:t>
      </w:r>
      <w:hyperlink r:id="rId8" w:history="1">
        <w:r w:rsidRPr="00652D55">
          <w:rPr>
            <w:rStyle w:val="Kpr"/>
            <w:rFonts w:ascii="Times New Roman" w:eastAsia="Times New Roman" w:hAnsi="Times New Roman" w:cs="Times New Roman"/>
            <w:sz w:val="24"/>
            <w:szCs w:val="24"/>
            <w:lang w:eastAsia="tr-TR"/>
          </w:rPr>
          <w:t>info@urgup.bel.tr</w:t>
        </w:r>
      </w:hyperlink>
      <w:r w:rsidRPr="00652D55">
        <w:rPr>
          <w:rFonts w:ascii="Times New Roman" w:eastAsia="Times New Roman" w:hAnsi="Times New Roman" w:cs="Times New Roman"/>
          <w:sz w:val="24"/>
          <w:szCs w:val="24"/>
          <w:lang w:eastAsia="tr-TR"/>
        </w:rPr>
        <w:t xml:space="preserve"> </w:t>
      </w:r>
    </w:p>
    <w:p w14:paraId="4EFB26C7" w14:textId="77777777" w:rsidR="00652D55" w:rsidRPr="00652D55" w:rsidRDefault="00652D55" w:rsidP="00652D55">
      <w:pPr>
        <w:spacing w:after="100" w:afterAutospacing="1" w:line="240" w:lineRule="auto"/>
        <w:jc w:val="both"/>
        <w:rPr>
          <w:rFonts w:ascii="Times New Roman" w:eastAsia="Times New Roman" w:hAnsi="Times New Roman" w:cs="Times New Roman"/>
          <w:bCs/>
          <w:sz w:val="24"/>
          <w:szCs w:val="24"/>
          <w:lang w:eastAsia="tr-TR"/>
        </w:rPr>
      </w:pPr>
      <w:proofErr w:type="gramStart"/>
      <w:r w:rsidRPr="00652D55">
        <w:rPr>
          <w:rFonts w:ascii="Times New Roman" w:eastAsia="Times New Roman" w:hAnsi="Times New Roman" w:cs="Times New Roman"/>
          <w:b/>
          <w:bCs/>
          <w:sz w:val="24"/>
          <w:szCs w:val="24"/>
          <w:lang w:eastAsia="tr-TR"/>
        </w:rPr>
        <w:t>Adres :</w:t>
      </w:r>
      <w:proofErr w:type="gramEnd"/>
      <w:r w:rsidRPr="00652D55">
        <w:rPr>
          <w:rFonts w:ascii="Times New Roman" w:eastAsia="Times New Roman" w:hAnsi="Times New Roman" w:cs="Times New Roman"/>
          <w:bCs/>
          <w:sz w:val="24"/>
          <w:szCs w:val="24"/>
          <w:lang w:eastAsia="tr-TR"/>
        </w:rPr>
        <w:t>  Ürgüp Belediye Başkanlığı Cumhuriyet Mah. Atatürk Bulvarı No:40 Ürgüp - Nevşehir - Türkiye</w:t>
      </w:r>
    </w:p>
    <w:p w14:paraId="6F1EB899"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Çalışanlara İlişkin İşlenen Kişisel Veriler</w:t>
      </w:r>
    </w:p>
    <w:p w14:paraId="089CC57D"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Kurumumuzca, çalışanlara ilişkin kişisel veriler işbu metinde belirtilen amaçlar ve işleme şartları doğrultusunda işlenebilmektedir. İşlemeye konu kişisel veriler şunlardır:</w:t>
      </w:r>
    </w:p>
    <w:p w14:paraId="0151024A"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Kimlik Verileri: </w:t>
      </w:r>
      <w:r w:rsidRPr="00652D55">
        <w:rPr>
          <w:rFonts w:ascii="Times New Roman" w:eastAsia="Times New Roman" w:hAnsi="Times New Roman" w:cs="Times New Roman"/>
          <w:sz w:val="24"/>
          <w:szCs w:val="24"/>
          <w:lang w:eastAsia="tr-TR"/>
        </w:rPr>
        <w:t xml:space="preserve">Ad, </w:t>
      </w:r>
      <w:proofErr w:type="spellStart"/>
      <w:r w:rsidRPr="00652D55">
        <w:rPr>
          <w:rFonts w:ascii="Times New Roman" w:eastAsia="Times New Roman" w:hAnsi="Times New Roman" w:cs="Times New Roman"/>
          <w:sz w:val="24"/>
          <w:szCs w:val="24"/>
          <w:lang w:eastAsia="tr-TR"/>
        </w:rPr>
        <w:t>soyad</w:t>
      </w:r>
      <w:proofErr w:type="spellEnd"/>
      <w:r w:rsidRPr="00652D55">
        <w:rPr>
          <w:rFonts w:ascii="Times New Roman" w:eastAsia="Times New Roman" w:hAnsi="Times New Roman" w:cs="Times New Roman"/>
          <w:sz w:val="24"/>
          <w:szCs w:val="24"/>
          <w:lang w:eastAsia="tr-TR"/>
        </w:rPr>
        <w:t xml:space="preserve">, anne-baba adı, doğum tarihi, T.C. kimlik </w:t>
      </w:r>
      <w:proofErr w:type="spellStart"/>
      <w:r w:rsidRPr="00652D55">
        <w:rPr>
          <w:rFonts w:ascii="Times New Roman" w:eastAsia="Times New Roman" w:hAnsi="Times New Roman" w:cs="Times New Roman"/>
          <w:sz w:val="24"/>
          <w:szCs w:val="24"/>
          <w:lang w:eastAsia="tr-TR"/>
        </w:rPr>
        <w:t>no</w:t>
      </w:r>
      <w:proofErr w:type="spellEnd"/>
      <w:r w:rsidRPr="00652D55">
        <w:rPr>
          <w:rFonts w:ascii="Times New Roman" w:eastAsia="Times New Roman" w:hAnsi="Times New Roman" w:cs="Times New Roman"/>
          <w:sz w:val="24"/>
          <w:szCs w:val="24"/>
          <w:lang w:eastAsia="tr-TR"/>
        </w:rPr>
        <w:t xml:space="preserve">, cinsiyet, medeni hal, nüfus cüzdan </w:t>
      </w:r>
      <w:proofErr w:type="spellStart"/>
      <w:r w:rsidRPr="00652D55">
        <w:rPr>
          <w:rFonts w:ascii="Times New Roman" w:eastAsia="Times New Roman" w:hAnsi="Times New Roman" w:cs="Times New Roman"/>
          <w:sz w:val="24"/>
          <w:szCs w:val="24"/>
          <w:lang w:eastAsia="tr-TR"/>
        </w:rPr>
        <w:t>serisıra</w:t>
      </w:r>
      <w:proofErr w:type="spellEnd"/>
      <w:r w:rsidRPr="00652D55">
        <w:rPr>
          <w:rFonts w:ascii="Times New Roman" w:eastAsia="Times New Roman" w:hAnsi="Times New Roman" w:cs="Times New Roman"/>
          <w:sz w:val="24"/>
          <w:szCs w:val="24"/>
          <w:lang w:eastAsia="tr-TR"/>
        </w:rPr>
        <w:t xml:space="preserve"> </w:t>
      </w:r>
      <w:proofErr w:type="spellStart"/>
      <w:r w:rsidRPr="00652D55">
        <w:rPr>
          <w:rFonts w:ascii="Times New Roman" w:eastAsia="Times New Roman" w:hAnsi="Times New Roman" w:cs="Times New Roman"/>
          <w:sz w:val="24"/>
          <w:szCs w:val="24"/>
          <w:lang w:eastAsia="tr-TR"/>
        </w:rPr>
        <w:t>no</w:t>
      </w:r>
      <w:proofErr w:type="spellEnd"/>
      <w:r w:rsidRPr="00652D55">
        <w:rPr>
          <w:rFonts w:ascii="Times New Roman" w:eastAsia="Times New Roman" w:hAnsi="Times New Roman" w:cs="Times New Roman"/>
          <w:sz w:val="24"/>
          <w:szCs w:val="24"/>
          <w:lang w:eastAsia="tr-TR"/>
        </w:rPr>
        <w:t>, uyruk bilgisi, pasaport bilgileri, görev ve unvan bilgisi, aile yakınları bilgisi.</w:t>
      </w:r>
    </w:p>
    <w:p w14:paraId="1BD17500"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İletişim Verileri: </w:t>
      </w:r>
      <w:r w:rsidRPr="00652D55">
        <w:rPr>
          <w:rFonts w:ascii="Times New Roman" w:eastAsia="Times New Roman" w:hAnsi="Times New Roman" w:cs="Times New Roman"/>
          <w:sz w:val="24"/>
          <w:szCs w:val="24"/>
          <w:lang w:eastAsia="tr-TR"/>
        </w:rPr>
        <w:t>Telefon numarası, e-posta adresi, adres bilgisi, şirket içi iletişim bilgileri (şirket telefon numarası, dâhili telefon numarası, kurumsal e-posta adresi, kayıtlı e-posta adresi).</w:t>
      </w:r>
    </w:p>
    <w:p w14:paraId="4D82499B"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Finansal Veriler: </w:t>
      </w:r>
      <w:r w:rsidRPr="00652D55">
        <w:rPr>
          <w:rFonts w:ascii="Times New Roman" w:eastAsia="Times New Roman" w:hAnsi="Times New Roman" w:cs="Times New Roman"/>
          <w:sz w:val="24"/>
          <w:szCs w:val="24"/>
          <w:lang w:eastAsia="tr-TR"/>
        </w:rPr>
        <w:t>Banka IBAN numarası, bordrolar, icra takip dosyalarına ilişkin dosya ve borç bilgileri.</w:t>
      </w:r>
    </w:p>
    <w:p w14:paraId="1A4EA507"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Mesleki Deneyim Verileri: </w:t>
      </w:r>
      <w:r w:rsidRPr="00652D55">
        <w:rPr>
          <w:rFonts w:ascii="Times New Roman" w:eastAsia="Times New Roman" w:hAnsi="Times New Roman" w:cs="Times New Roman"/>
          <w:sz w:val="24"/>
          <w:szCs w:val="24"/>
          <w:lang w:eastAsia="tr-TR"/>
        </w:rPr>
        <w:t>Eğitim durumu, meslek içi eğitim bilgileri, sertifika ve diploma bilgileri, dil bilgileri, gidilen kurslar, eğitim ve beceriler, iş tecrübesi, transkript bilgileri.</w:t>
      </w:r>
    </w:p>
    <w:p w14:paraId="561DB3F1"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Görsel ve İşitsel Veriler: </w:t>
      </w:r>
      <w:r w:rsidRPr="00652D55">
        <w:rPr>
          <w:rFonts w:ascii="Times New Roman" w:eastAsia="Times New Roman" w:hAnsi="Times New Roman" w:cs="Times New Roman"/>
          <w:sz w:val="24"/>
          <w:szCs w:val="24"/>
          <w:lang w:eastAsia="tr-TR"/>
        </w:rPr>
        <w:t>Gerçek kişiye ait fotoğraf, kamera kayıtları.</w:t>
      </w:r>
    </w:p>
    <w:p w14:paraId="4C8CF972"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Özlük Verileri: </w:t>
      </w:r>
      <w:r w:rsidRPr="00652D55">
        <w:rPr>
          <w:rFonts w:ascii="Times New Roman" w:eastAsia="Times New Roman" w:hAnsi="Times New Roman" w:cs="Times New Roman"/>
          <w:sz w:val="24"/>
          <w:szCs w:val="24"/>
          <w:lang w:eastAsia="tr-TR"/>
        </w:rPr>
        <w:t>Bordro bilgileri, disiplin soruşturması, işe giriş-çıkış kayıtları, özgeçmiş bilgileri, performans değerlendirme raporları, sigorta bilgisi, adli sicil kaydı, izin çıkış ve izinden dönüş tarihi, askerlik durum bilgileri, departman ve birimi.</w:t>
      </w:r>
    </w:p>
    <w:p w14:paraId="574A5C89" w14:textId="77777777" w:rsidR="002A5EEC" w:rsidRPr="00652D55"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Sağlık Verileri: </w:t>
      </w:r>
      <w:r w:rsidRPr="00652D55">
        <w:rPr>
          <w:rFonts w:ascii="Times New Roman" w:eastAsia="Times New Roman" w:hAnsi="Times New Roman" w:cs="Times New Roman"/>
          <w:sz w:val="24"/>
          <w:szCs w:val="24"/>
          <w:lang w:eastAsia="tr-TR"/>
        </w:rPr>
        <w:t>Sağlık raporu, kan grubu, kişisel sağlık bilgileri, sağlık ve doğum izni belgeleri, engellilik durumuna ait bilgiler, kullanılan cihaz ve protez bilgileri.</w:t>
      </w:r>
    </w:p>
    <w:p w14:paraId="5ACCD09B" w14:textId="77777777" w:rsidR="002A5EEC" w:rsidRPr="00652D55" w:rsidRDefault="002A5EEC" w:rsidP="007E25E8">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Diğer Veriler: </w:t>
      </w:r>
      <w:r w:rsidRPr="00652D55">
        <w:rPr>
          <w:rFonts w:ascii="Times New Roman" w:eastAsia="Times New Roman" w:hAnsi="Times New Roman" w:cs="Times New Roman"/>
          <w:sz w:val="24"/>
          <w:szCs w:val="24"/>
          <w:lang w:eastAsia="tr-TR"/>
        </w:rPr>
        <w:t xml:space="preserve">Kurumsal bilgisayarlarda ip adresi bilgileri, kurumsal bilgisayarlarda internet sitesi giriş- çıkış kayıtları, araç plakası, konaklama ve seyahat bilgileri, el yazı ve imza, talep – </w:t>
      </w:r>
      <w:proofErr w:type="gramStart"/>
      <w:r w:rsidRPr="00652D55">
        <w:rPr>
          <w:rFonts w:ascii="Times New Roman" w:eastAsia="Times New Roman" w:hAnsi="Times New Roman" w:cs="Times New Roman"/>
          <w:sz w:val="24"/>
          <w:szCs w:val="24"/>
          <w:lang w:eastAsia="tr-TR"/>
        </w:rPr>
        <w:t>şikayet</w:t>
      </w:r>
      <w:proofErr w:type="gramEnd"/>
      <w:r w:rsidRPr="00652D55">
        <w:rPr>
          <w:rFonts w:ascii="Times New Roman" w:eastAsia="Times New Roman" w:hAnsi="Times New Roman" w:cs="Times New Roman"/>
          <w:sz w:val="24"/>
          <w:szCs w:val="24"/>
          <w:lang w:eastAsia="tr-TR"/>
        </w:rPr>
        <w:t xml:space="preserve"> bilgileri.</w:t>
      </w:r>
    </w:p>
    <w:p w14:paraId="7E6BA62B" w14:textId="77777777" w:rsidR="007E25E8" w:rsidRPr="00652D55"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2</w:t>
      </w:r>
      <w:r w:rsidR="007E25E8" w:rsidRPr="00652D55">
        <w:rPr>
          <w:rFonts w:ascii="Times New Roman" w:eastAsia="Times New Roman" w:hAnsi="Times New Roman" w:cs="Times New Roman"/>
          <w:b/>
          <w:bCs/>
          <w:sz w:val="24"/>
          <w:szCs w:val="24"/>
          <w:lang w:eastAsia="tr-TR"/>
        </w:rPr>
        <w:t>. Kişisel Verilerin İşlenme Amaçları</w:t>
      </w:r>
    </w:p>
    <w:p w14:paraId="02D2B3FD" w14:textId="77777777" w:rsidR="002A5EEC" w:rsidRPr="00652D55" w:rsidRDefault="002A5EEC" w:rsidP="002A5EEC">
      <w:pPr>
        <w:spacing w:after="100" w:afterAutospacing="1" w:line="240" w:lineRule="auto"/>
        <w:ind w:left="360"/>
        <w:jc w:val="both"/>
        <w:rPr>
          <w:rFonts w:ascii="Times New Roman" w:eastAsia="Times New Roman" w:hAnsi="Times New Roman" w:cs="Times New Roman"/>
          <w:sz w:val="24"/>
          <w:szCs w:val="24"/>
          <w:lang w:eastAsia="tr-TR"/>
        </w:rPr>
      </w:pPr>
      <w:proofErr w:type="spellStart"/>
      <w:r w:rsidRPr="00652D55">
        <w:rPr>
          <w:rFonts w:ascii="Times New Roman" w:eastAsia="Times New Roman" w:hAnsi="Times New Roman" w:cs="Times New Roman"/>
          <w:sz w:val="24"/>
          <w:szCs w:val="24"/>
          <w:lang w:eastAsia="tr-TR"/>
        </w:rPr>
        <w:lastRenderedPageBreak/>
        <w:t>KVKK’nın</w:t>
      </w:r>
      <w:proofErr w:type="spellEnd"/>
      <w:r w:rsidRPr="00652D55">
        <w:rPr>
          <w:rFonts w:ascii="Times New Roman" w:eastAsia="Times New Roman" w:hAnsi="Times New Roman" w:cs="Times New Roman"/>
          <w:sz w:val="24"/>
          <w:szCs w:val="24"/>
          <w:lang w:eastAsia="tr-TR"/>
        </w:rPr>
        <w:t xml:space="preserve"> 10. maddesi ve Tebliğ’in 5. maddesi kapsamında </w:t>
      </w:r>
      <w:proofErr w:type="spellStart"/>
      <w:r w:rsidRPr="00652D55">
        <w:rPr>
          <w:rFonts w:ascii="Times New Roman" w:eastAsia="Times New Roman" w:hAnsi="Times New Roman" w:cs="Times New Roman"/>
          <w:sz w:val="24"/>
          <w:szCs w:val="24"/>
          <w:lang w:eastAsia="tr-TR"/>
        </w:rPr>
        <w:t>KVKK’nın</w:t>
      </w:r>
      <w:proofErr w:type="spellEnd"/>
      <w:r w:rsidRPr="00652D55">
        <w:rPr>
          <w:rFonts w:ascii="Times New Roman" w:eastAsia="Times New Roman" w:hAnsi="Times New Roman" w:cs="Times New Roman"/>
          <w:sz w:val="24"/>
          <w:szCs w:val="24"/>
          <w:lang w:eastAsia="tr-TR"/>
        </w:rPr>
        <w:t xml:space="preserve"> 4. maddesinde belirtilen işleme şartlarına uygun olarak çalışanların kişisel verileri şu amaçlarla işlenebilmektedir:</w:t>
      </w:r>
    </w:p>
    <w:p w14:paraId="684FA7D5"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Hizmet sözleşmesine bağlı olarak; hizmet yükümlülüklerinin yerine getirilmesi, işveren sorumluluklarının yerine getirilmesi, iş güvenliğinin temini, işin yönetimi, denetimi ve ifası,</w:t>
      </w:r>
    </w:p>
    <w:p w14:paraId="52E675B0"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Süreçlerinin İyileştirilmesine yönelik önerilerin alınması ve değerlendirilmesi,</w:t>
      </w:r>
    </w:p>
    <w:p w14:paraId="6E3DD393"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Hizmet şartlarımızda meydana gelebilecek değişiklikler hakkında bilgilendirme yapılması,</w:t>
      </w:r>
    </w:p>
    <w:p w14:paraId="54EAAB28"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Çalışanların şikayetlerinin çözülmesi ve veri erişim veya düzeltme taleplerinin işleme alınması,</w:t>
      </w:r>
    </w:p>
    <w:p w14:paraId="49B50801"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Yabancı personel çalışma ve oturma izin işlemlerinin yürütülmesi,</w:t>
      </w:r>
    </w:p>
    <w:p w14:paraId="4100EC79"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Elektronik (internet/mobil vs.) veya fiziki ortamda işleme dayanak olacak tüm kayıt ve belgelerin düzenlenmesi,</w:t>
      </w:r>
    </w:p>
    <w:p w14:paraId="5B7CBD31"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Kanunu ve diğer tüm mevzuatlar kapsamında sözleşme süreçlerinin yürütülmesi,</w:t>
      </w:r>
    </w:p>
    <w:p w14:paraId="5B72D578"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Kamu güvenliğine ilişkin hususlarda talep halinde ve mevzuat gereği kamu görevlilerine bilgi verilebilmesi,</w:t>
      </w:r>
    </w:p>
    <w:p w14:paraId="5F74402C"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Yasal yükümlülüklerin yerine getirilebilmesi ve yürürlükteki mevzuattan doğan hakların kullanılabilmesi,</w:t>
      </w:r>
    </w:p>
    <w:p w14:paraId="09CEC130"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Adli ve idari soruşturmalar kapsamında ilgili makamın talep etmesi ve cevap verilmesinin zorunlu olması halinde yasal yükümlülüğün yerine getirilebilmesi,</w:t>
      </w:r>
    </w:p>
    <w:p w14:paraId="5BD602D0"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 adaylarının başvuru süreçlerinin yürütülmesi,</w:t>
      </w:r>
    </w:p>
    <w:p w14:paraId="3C36BE21"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Çalışanlar için yan haklar ve menfaat süreçlerinin yürütülmesi,</w:t>
      </w:r>
    </w:p>
    <w:p w14:paraId="1B28C64A"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Çalışanlar için iş akdi ve mevzuattan kaynaklı yükümlülüklerin yerine getirilmesi,</w:t>
      </w:r>
    </w:p>
    <w:p w14:paraId="064BD79C"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 memnuniyetine yönelik eğitim faaliyetlerinin yürütülmesi,</w:t>
      </w:r>
    </w:p>
    <w:p w14:paraId="269B1D2B"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Çalışanlara eğitim verilmesine yönelik faaliyetlerin yürütülmesi,</w:t>
      </w:r>
    </w:p>
    <w:p w14:paraId="27BAB584"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faaliyetlerinin yürütülmesi,</w:t>
      </w:r>
    </w:p>
    <w:p w14:paraId="40D259F3"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sağlığı ve güvenliği faaliyetlerinin yürütülmesi,</w:t>
      </w:r>
    </w:p>
    <w:p w14:paraId="60D1A6AD"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Görevlendirme süreçlerinin yürütülmesi,</w:t>
      </w:r>
    </w:p>
    <w:p w14:paraId="65F42E29"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İç denetim faaliyetlerinin yürütülmesi,</w:t>
      </w:r>
    </w:p>
    <w:p w14:paraId="639BC9A3"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Performans değerlendirme süreçlerinin yürütülmesi,</w:t>
      </w:r>
    </w:p>
    <w:p w14:paraId="6A935DE2"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Yetkili kişi, kurum ve kuruluşlara bilgi verilmesi,</w:t>
      </w:r>
    </w:p>
    <w:p w14:paraId="3285A7FB"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Acil durum yönetimi süreçlerinin yürütülmesi,</w:t>
      </w:r>
    </w:p>
    <w:p w14:paraId="4C8A0BD8"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İletişim faaliyetlerinin yürütülmesi,</w:t>
      </w:r>
    </w:p>
    <w:p w14:paraId="66F53821"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Muhasebe ve finans işlerinin yürütülmesi,</w:t>
      </w:r>
    </w:p>
    <w:p w14:paraId="687741F2"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Organizasyon ve etkinlik yönetimi,</w:t>
      </w:r>
    </w:p>
    <w:p w14:paraId="4229D9B3"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Bilgi güvenliği süreçlerinin yürütülmesi,</w:t>
      </w:r>
    </w:p>
    <w:p w14:paraId="5A917A5F"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Saklama ve arşiv faaliyetlerinin yürütülmesi,</w:t>
      </w:r>
    </w:p>
    <w:p w14:paraId="1A108041" w14:textId="77777777" w:rsidR="002A5EEC" w:rsidRPr="00652D55"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Fiziksel mekân güvenliğinin temini.</w:t>
      </w:r>
    </w:p>
    <w:p w14:paraId="06150D1E" w14:textId="77777777" w:rsidR="006D057A" w:rsidRPr="00652D55" w:rsidRDefault="006D057A" w:rsidP="006D057A">
      <w:p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t>3. Kişisel Veri Toplamanın Yöntemi ve Hukuki Sebebi</w:t>
      </w:r>
    </w:p>
    <w:p w14:paraId="70A4E0A8" w14:textId="77777777" w:rsidR="002A5EEC" w:rsidRPr="00652D55" w:rsidRDefault="002A5EEC" w:rsidP="004010A1">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14:paraId="004B860B" w14:textId="77777777" w:rsidR="007E25E8" w:rsidRPr="00652D55" w:rsidRDefault="006D057A" w:rsidP="004010A1">
      <w:pPr>
        <w:spacing w:after="100" w:afterAutospacing="1" w:line="240" w:lineRule="auto"/>
        <w:jc w:val="both"/>
        <w:rPr>
          <w:rFonts w:ascii="Times New Roman" w:eastAsia="Times New Roman" w:hAnsi="Times New Roman" w:cs="Times New Roman"/>
          <w:b/>
          <w:bCs/>
          <w:sz w:val="24"/>
          <w:szCs w:val="24"/>
          <w:lang w:eastAsia="tr-TR"/>
        </w:rPr>
      </w:pPr>
      <w:r w:rsidRPr="00652D55">
        <w:rPr>
          <w:rFonts w:ascii="Times New Roman" w:eastAsia="Times New Roman" w:hAnsi="Times New Roman" w:cs="Times New Roman"/>
          <w:b/>
          <w:bCs/>
          <w:sz w:val="24"/>
          <w:szCs w:val="24"/>
          <w:lang w:eastAsia="tr-TR"/>
        </w:rPr>
        <w:lastRenderedPageBreak/>
        <w:t>4</w:t>
      </w:r>
      <w:r w:rsidR="007E25E8" w:rsidRPr="00652D55">
        <w:rPr>
          <w:rFonts w:ascii="Times New Roman" w:eastAsia="Times New Roman" w:hAnsi="Times New Roman" w:cs="Times New Roman"/>
          <w:b/>
          <w:bCs/>
          <w:sz w:val="24"/>
          <w:szCs w:val="24"/>
          <w:lang w:eastAsia="tr-TR"/>
        </w:rPr>
        <w:t>. Kişisel</w:t>
      </w:r>
      <w:r w:rsidR="00FF4DA5" w:rsidRPr="00652D55">
        <w:rPr>
          <w:rFonts w:ascii="Times New Roman" w:eastAsia="Times New Roman" w:hAnsi="Times New Roman" w:cs="Times New Roman"/>
          <w:b/>
          <w:bCs/>
          <w:sz w:val="24"/>
          <w:szCs w:val="24"/>
          <w:lang w:eastAsia="tr-TR"/>
        </w:rPr>
        <w:t xml:space="preserve"> </w:t>
      </w:r>
      <w:r w:rsidR="007E25E8" w:rsidRPr="00652D55">
        <w:rPr>
          <w:rFonts w:ascii="Times New Roman" w:eastAsia="Times New Roman" w:hAnsi="Times New Roman" w:cs="Times New Roman"/>
          <w:b/>
          <w:bCs/>
          <w:sz w:val="24"/>
          <w:szCs w:val="24"/>
          <w:lang w:eastAsia="tr-TR"/>
        </w:rPr>
        <w:t>Verilerin Aktarılması</w:t>
      </w:r>
      <w:r w:rsidR="00B040CD" w:rsidRPr="00652D55">
        <w:rPr>
          <w:rFonts w:ascii="Times New Roman" w:eastAsia="Times New Roman" w:hAnsi="Times New Roman" w:cs="Times New Roman"/>
          <w:b/>
          <w:bCs/>
          <w:sz w:val="24"/>
          <w:szCs w:val="24"/>
          <w:lang w:eastAsia="tr-TR"/>
        </w:rPr>
        <w:t xml:space="preserve"> </w:t>
      </w:r>
    </w:p>
    <w:p w14:paraId="6C6214F5"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14:paraId="09CAE75B"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Ayrıca kişisel verilerinizi;</w:t>
      </w:r>
    </w:p>
    <w:p w14:paraId="481A4295"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sözleşmesinin yerine getirilmesi için gerekli amacın yerine getirilmesi, özellikle;</w:t>
      </w:r>
    </w:p>
    <w:p w14:paraId="327934A2" w14:textId="77777777" w:rsidR="002A5EEC" w:rsidRPr="00652D55" w:rsidRDefault="002A5EEC" w:rsidP="002A5EEC">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Bordro işlemlerinin yürütülebilmesi ve ilgili verilerin güncellenmesi amacı ile muhasebe programında işleyebiliyoruz. Bu veriler, uygulamanın kendi veri kayıt ortamında saklanmaktadır.</w:t>
      </w:r>
    </w:p>
    <w:p w14:paraId="6EE4F0E8"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 Kanunu, İş Sağlığı ve Güvenliği Kanunu, Sosyal Güvenlik Kanunu ve ilgili mevzuat ile, diğer kanunlar ve mevzuat kapsamında gereklilikleri yerine getirmek amacıyla özellikle;</w:t>
      </w:r>
    </w:p>
    <w:p w14:paraId="5FFAEE1D" w14:textId="77777777" w:rsidR="002A5EEC" w:rsidRPr="00652D55"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Bankacılık mevzuatı kapsamında Bireysel emeklilik fonu kesintileri (BES) ve ücret hesabı, ücret ödemeleri hususunda bankalar ile paylaşabiliyoruz.</w:t>
      </w:r>
    </w:p>
    <w:p w14:paraId="388DB5DD" w14:textId="77777777" w:rsidR="002A5EEC" w:rsidRPr="00652D55"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Sağlık verilerinizi, tedavi ve sağlık kontrolü yapabilmesi için işyeri hekimimiz ile paylaşabiliyoruz.</w:t>
      </w:r>
    </w:p>
    <w:p w14:paraId="2F86A545" w14:textId="77777777" w:rsidR="002A5EEC" w:rsidRPr="00652D55"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Şirket denetçilerine, denetim faaliyetlerini gerçekleştirebilmeleri için bordro bilgilerini aktarabiliyoruz.</w:t>
      </w:r>
    </w:p>
    <w:p w14:paraId="5B7F1491" w14:textId="77777777" w:rsidR="002A5EEC" w:rsidRPr="00652D55"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 xml:space="preserve">Anlaştığımız tedarikçi firmalara maaş ve bordro uygulama yazılımları vasıtasıyla özlük hesaplamalarınızın yapılabilmesi amacıyla aktarabiliyoruz. </w:t>
      </w:r>
    </w:p>
    <w:p w14:paraId="3544E9F9" w14:textId="29E19110" w:rsidR="002A5EEC" w:rsidRPr="00652D55" w:rsidRDefault="00652D55" w:rsidP="002A5EEC">
      <w:p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Ürgüp</w:t>
      </w:r>
      <w:r w:rsidR="000C4F00" w:rsidRPr="00652D55">
        <w:rPr>
          <w:rFonts w:ascii="Times New Roman" w:eastAsia="Times New Roman" w:hAnsi="Times New Roman" w:cs="Times New Roman"/>
          <w:sz w:val="24"/>
          <w:szCs w:val="24"/>
          <w:lang w:eastAsia="tr-TR"/>
        </w:rPr>
        <w:t xml:space="preserve"> </w:t>
      </w:r>
      <w:r w:rsidR="00A41988" w:rsidRPr="00652D55">
        <w:rPr>
          <w:rFonts w:ascii="Times New Roman" w:eastAsia="Times New Roman" w:hAnsi="Times New Roman" w:cs="Times New Roman"/>
          <w:sz w:val="24"/>
          <w:szCs w:val="24"/>
          <w:lang w:eastAsia="tr-TR"/>
        </w:rPr>
        <w:t xml:space="preserve">Belediyesi </w:t>
      </w:r>
      <w:r w:rsidR="002A5EEC" w:rsidRPr="00652D55">
        <w:rPr>
          <w:rFonts w:ascii="Times New Roman" w:eastAsia="Times New Roman" w:hAnsi="Times New Roman" w:cs="Times New Roman"/>
          <w:sz w:val="24"/>
          <w:szCs w:val="24"/>
          <w:lang w:eastAsia="tr-TR"/>
        </w:rPr>
        <w:t>içerisinde güvenliğin sağlanması amacıyla özellikle;</w:t>
      </w:r>
    </w:p>
    <w:p w14:paraId="2FD0D37E" w14:textId="77777777" w:rsidR="002A5EEC" w:rsidRPr="00652D55" w:rsidRDefault="002A5EEC" w:rsidP="002A5EEC">
      <w:pPr>
        <w:numPr>
          <w:ilvl w:val="0"/>
          <w:numId w:val="9"/>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İşyeri güvenliği amacıyla giriş-çıkışların denetlenmesi için işyeri bina yönetimine aktarabiliyoruz.</w:t>
      </w:r>
    </w:p>
    <w:p w14:paraId="4EED956C" w14:textId="77777777" w:rsidR="002A5EEC" w:rsidRPr="00652D55"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Hukuki yükümlülüklerimizi yerine getirmek nedeniyle özellikle;</w:t>
      </w:r>
    </w:p>
    <w:p w14:paraId="0B8A3385" w14:textId="77777777" w:rsidR="002A5EEC" w:rsidRPr="00652D55" w:rsidRDefault="002A5EEC" w:rsidP="002A5EEC">
      <w:pPr>
        <w:numPr>
          <w:ilvl w:val="0"/>
          <w:numId w:val="10"/>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14:paraId="4FE71C47" w14:textId="4B685D64" w:rsidR="002A5EEC" w:rsidRPr="00652D55" w:rsidRDefault="00652D55" w:rsidP="002A5EEC">
      <w:pPr>
        <w:spacing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Ürgüp</w:t>
      </w:r>
      <w:r w:rsidR="000C4F00" w:rsidRPr="00652D55">
        <w:rPr>
          <w:rFonts w:ascii="Times New Roman" w:eastAsia="Times New Roman" w:hAnsi="Times New Roman" w:cs="Times New Roman"/>
          <w:sz w:val="24"/>
          <w:szCs w:val="24"/>
          <w:lang w:eastAsia="tr-TR"/>
        </w:rPr>
        <w:t xml:space="preserve"> </w:t>
      </w:r>
      <w:r w:rsidR="00A41988" w:rsidRPr="00652D55">
        <w:rPr>
          <w:rFonts w:ascii="Times New Roman" w:eastAsia="Times New Roman" w:hAnsi="Times New Roman" w:cs="Times New Roman"/>
          <w:sz w:val="24"/>
          <w:szCs w:val="24"/>
          <w:lang w:eastAsia="tr-TR"/>
        </w:rPr>
        <w:t>Belediyesi</w:t>
      </w:r>
      <w:r w:rsidR="002A5EEC" w:rsidRPr="00652D55">
        <w:rPr>
          <w:rFonts w:ascii="Times New Roman" w:eastAsia="Times New Roman" w:hAnsi="Times New Roman" w:cs="Times New Roman"/>
          <w:sz w:val="24"/>
          <w:szCs w:val="24"/>
          <w:lang w:eastAsia="tr-TR"/>
        </w:rPr>
        <w:t>’</w:t>
      </w:r>
      <w:r w:rsidR="00A41988" w:rsidRPr="00652D55">
        <w:rPr>
          <w:rFonts w:ascii="Times New Roman" w:eastAsia="Times New Roman" w:hAnsi="Times New Roman" w:cs="Times New Roman"/>
          <w:sz w:val="24"/>
          <w:szCs w:val="24"/>
          <w:lang w:eastAsia="tr-TR"/>
        </w:rPr>
        <w:t>n</w:t>
      </w:r>
      <w:r w:rsidR="002A5EEC" w:rsidRPr="00652D55">
        <w:rPr>
          <w:rFonts w:ascii="Times New Roman" w:eastAsia="Times New Roman" w:hAnsi="Times New Roman" w:cs="Times New Roman"/>
          <w:sz w:val="24"/>
          <w:szCs w:val="24"/>
          <w:lang w:eastAsia="tr-TR"/>
        </w:rPr>
        <w:t>in idaresi, işin yürütülmesi, şirket politikalarının uygulanması amacıyla, özellikle;     </w:t>
      </w:r>
    </w:p>
    <w:p w14:paraId="7034BB03" w14:textId="77777777" w:rsidR="002A5EEC" w:rsidRPr="00652D55" w:rsidRDefault="002A5EEC" w:rsidP="002A5EEC">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lastRenderedPageBreak/>
        <w:t>Bağlı olduğumuz veya ortaklaşa çalıştığımız kamu kurumları ile iç işleyişimizi sağlamak açısından söz konusu kurumlara çalışma süreçlerinin düzenlenmesi amacıyla kişisel verilerinizi aktarabiliyoruz.</w:t>
      </w:r>
    </w:p>
    <w:p w14:paraId="31F75F85" w14:textId="77777777" w:rsidR="002A5EEC" w:rsidRPr="00652D55" w:rsidRDefault="002A5EEC" w:rsidP="002A5EEC">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verilerinizden gerekli olanlar, ulaşım, araç tedariki, kartvizit basımı, otopark kaydı gibi sebeplerle ilgili konuda hizmet satın alınan firmaya da aktarılabilmektedir.</w:t>
      </w:r>
    </w:p>
    <w:p w14:paraId="7A184DDA" w14:textId="77777777" w:rsidR="007E25E8" w:rsidRPr="00652D55"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b/>
          <w:bCs/>
          <w:sz w:val="24"/>
          <w:szCs w:val="24"/>
          <w:lang w:eastAsia="tr-TR"/>
        </w:rPr>
        <w:t>5</w:t>
      </w:r>
      <w:r w:rsidR="007E25E8" w:rsidRPr="00652D55">
        <w:rPr>
          <w:rFonts w:ascii="Times New Roman" w:eastAsia="Times New Roman" w:hAnsi="Times New Roman" w:cs="Times New Roman"/>
          <w:b/>
          <w:bCs/>
          <w:sz w:val="24"/>
          <w:szCs w:val="24"/>
          <w:lang w:eastAsia="tr-TR"/>
        </w:rPr>
        <w:t>. İlgili Kişinin Hakları</w:t>
      </w:r>
    </w:p>
    <w:p w14:paraId="116F8A8D" w14:textId="77777777" w:rsidR="00B040CD" w:rsidRPr="00652D55" w:rsidRDefault="004010A1" w:rsidP="00B040CD">
      <w:p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İlgili</w:t>
      </w:r>
      <w:r w:rsidR="007E25E8" w:rsidRPr="00652D55">
        <w:rPr>
          <w:rFonts w:ascii="Times New Roman" w:eastAsia="Times New Roman" w:hAnsi="Times New Roman" w:cs="Times New Roman"/>
          <w:sz w:val="24"/>
          <w:szCs w:val="24"/>
          <w:lang w:eastAsia="tr-TR"/>
        </w:rPr>
        <w:t xml:space="preserve"> kişiler Kanun'un 11. maddesi uyarıca aşağıdaki haklara sahiptirler:</w:t>
      </w:r>
    </w:p>
    <w:p w14:paraId="7F22FB7E"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verisinin işlenip işlenmediğini öğrenme,</w:t>
      </w:r>
    </w:p>
    <w:p w14:paraId="7C16FA6B"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verileri işlenmişse buna ilişkin bilgi talep etme,</w:t>
      </w:r>
    </w:p>
    <w:p w14:paraId="1891DF92"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F3AB1E4"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Yurt içinde veya yurt dışında kişisel verilerin aktarıldığı üçüncü kişileri bilme,</w:t>
      </w:r>
    </w:p>
    <w:p w14:paraId="79C74719"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6CFF9107"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236B98A1" w14:textId="77777777" w:rsidR="00B040CD" w:rsidRPr="00652D55"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71CB1F4B" w14:textId="77777777" w:rsidR="00B040CD" w:rsidRPr="00652D55"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Kişisel verilerin kanuna aykırı olarak işlenmesi sebebiyle zarara uğraması halinde</w:t>
      </w:r>
      <w:r w:rsidR="00B040CD" w:rsidRPr="00652D55">
        <w:rPr>
          <w:rFonts w:ascii="Times New Roman" w:eastAsia="Times New Roman" w:hAnsi="Times New Roman" w:cs="Times New Roman"/>
          <w:sz w:val="24"/>
          <w:szCs w:val="24"/>
          <w:lang w:eastAsia="tr-TR"/>
        </w:rPr>
        <w:t xml:space="preserve"> </w:t>
      </w:r>
      <w:r w:rsidRPr="00652D55">
        <w:rPr>
          <w:rFonts w:ascii="Times New Roman" w:eastAsia="Times New Roman" w:hAnsi="Times New Roman" w:cs="Times New Roman"/>
          <w:sz w:val="24"/>
          <w:szCs w:val="24"/>
          <w:lang w:eastAsia="tr-TR"/>
        </w:rPr>
        <w:t>zararın giderilmesini talep etme</w:t>
      </w:r>
      <w:r w:rsidR="00B040CD" w:rsidRPr="00652D55">
        <w:rPr>
          <w:rFonts w:ascii="Times New Roman" w:eastAsia="Times New Roman" w:hAnsi="Times New Roman" w:cs="Times New Roman"/>
          <w:sz w:val="24"/>
          <w:szCs w:val="24"/>
          <w:lang w:eastAsia="tr-TR"/>
        </w:rPr>
        <w:t>.</w:t>
      </w:r>
    </w:p>
    <w:p w14:paraId="187C730A" w14:textId="11636641" w:rsidR="004010A1" w:rsidRPr="00652D55" w:rsidRDefault="007E25E8" w:rsidP="000C4F00">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İlgili</w:t>
      </w:r>
      <w:r w:rsidR="00B040CD" w:rsidRPr="00652D55">
        <w:rPr>
          <w:rFonts w:ascii="Times New Roman" w:eastAsia="Times New Roman" w:hAnsi="Times New Roman" w:cs="Times New Roman"/>
          <w:sz w:val="24"/>
          <w:szCs w:val="24"/>
          <w:lang w:eastAsia="tr-TR"/>
        </w:rPr>
        <w:t xml:space="preserve"> </w:t>
      </w:r>
      <w:r w:rsidRPr="00652D55">
        <w:rPr>
          <w:rFonts w:ascii="Times New Roman" w:eastAsia="Times New Roman" w:hAnsi="Times New Roman" w:cs="Times New Roman"/>
          <w:sz w:val="24"/>
          <w:szCs w:val="24"/>
          <w:lang w:eastAsia="tr-TR"/>
        </w:rPr>
        <w:t xml:space="preserve">kişi bu haklarına ilişkin taleplerini Veri Sorumlusuna Başvuru Usul ve Esasları Hakkında Tebliğ'e uygun bir şekilde iletebilir. </w:t>
      </w:r>
      <w:r w:rsidR="004010A1" w:rsidRPr="00652D55">
        <w:rPr>
          <w:rFonts w:ascii="Times New Roman" w:eastAsia="Times New Roman" w:hAnsi="Times New Roman" w:cs="Times New Roman"/>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79560498" w14:textId="77777777" w:rsidR="007E25E8" w:rsidRPr="00652D55"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652D55">
        <w:rPr>
          <w:rFonts w:ascii="Times New Roman" w:eastAsia="Times New Roman" w:hAnsi="Times New Roman" w:cs="Times New Roman"/>
          <w:sz w:val="24"/>
          <w:szCs w:val="24"/>
          <w:lang w:eastAsia="tr-TR"/>
        </w:rPr>
        <w:t xml:space="preserve"> </w:t>
      </w:r>
    </w:p>
    <w:p w14:paraId="73FB43BC" w14:textId="0F7B89D5" w:rsidR="007E25E8" w:rsidRPr="00652D55" w:rsidRDefault="00B44F65" w:rsidP="00B44F65">
      <w:pPr>
        <w:tabs>
          <w:tab w:val="left" w:pos="690"/>
        </w:tabs>
        <w:spacing w:after="100" w:afterAutospacing="1" w:line="240" w:lineRule="auto"/>
        <w:rPr>
          <w:rFonts w:ascii="Times New Roman" w:eastAsia="Times New Roman" w:hAnsi="Times New Roman" w:cs="Times New Roman"/>
          <w:sz w:val="24"/>
          <w:szCs w:val="24"/>
          <w:lang w:eastAsia="tr-TR"/>
        </w:rPr>
      </w:pPr>
      <w:r w:rsidRPr="00652D55">
        <w:rPr>
          <w:rFonts w:ascii="Times New Roman" w:eastAsia="Times New Roman" w:hAnsi="Times New Roman" w:cs="Times New Roman"/>
          <w:sz w:val="24"/>
          <w:szCs w:val="24"/>
          <w:lang w:eastAsia="tr-TR"/>
        </w:rPr>
        <w:t xml:space="preserve">Detaylı bilgi için </w:t>
      </w:r>
      <w:proofErr w:type="gramStart"/>
      <w:r w:rsidR="00652D55">
        <w:rPr>
          <w:rFonts w:ascii="Times New Roman" w:eastAsia="Times New Roman" w:hAnsi="Times New Roman" w:cs="Times New Roman"/>
          <w:sz w:val="24"/>
          <w:szCs w:val="24"/>
          <w:lang w:eastAsia="tr-TR"/>
        </w:rPr>
        <w:t xml:space="preserve">internet </w:t>
      </w:r>
      <w:r w:rsidRPr="00652D55">
        <w:rPr>
          <w:rFonts w:ascii="Times New Roman" w:eastAsia="Times New Roman" w:hAnsi="Times New Roman" w:cs="Times New Roman"/>
          <w:sz w:val="24"/>
          <w:szCs w:val="24"/>
          <w:lang w:eastAsia="tr-TR"/>
        </w:rPr>
        <w:t xml:space="preserve"> adresinde</w:t>
      </w:r>
      <w:proofErr w:type="gramEnd"/>
      <w:r w:rsidRPr="00652D55">
        <w:rPr>
          <w:rFonts w:ascii="Times New Roman" w:eastAsia="Times New Roman" w:hAnsi="Times New Roman" w:cs="Times New Roman"/>
          <w:sz w:val="24"/>
          <w:szCs w:val="24"/>
          <w:lang w:eastAsia="tr-TR"/>
        </w:rPr>
        <w:t xml:space="preserve"> bulunan Kişisel Verilerin Korunması ve İşlenmesi Politikamızı inceleyebilirsiniz.</w:t>
      </w:r>
    </w:p>
    <w:sectPr w:rsidR="007E25E8" w:rsidRPr="00652D55" w:rsidSect="00652D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E006" w14:textId="77777777" w:rsidR="00556707" w:rsidRDefault="00556707" w:rsidP="00B040CD">
      <w:pPr>
        <w:spacing w:after="0" w:line="240" w:lineRule="auto"/>
      </w:pPr>
      <w:r>
        <w:separator/>
      </w:r>
    </w:p>
  </w:endnote>
  <w:endnote w:type="continuationSeparator" w:id="0">
    <w:p w14:paraId="2101F475" w14:textId="77777777" w:rsidR="00556707" w:rsidRDefault="00556707"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176E" w14:textId="77777777" w:rsidR="00652D55" w:rsidRDefault="00652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2F86A7D8" w14:textId="77777777"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B44F65">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44F65">
              <w:rPr>
                <w:b/>
                <w:bCs/>
                <w:noProof/>
              </w:rPr>
              <w:t>5</w:t>
            </w:r>
            <w:r>
              <w:rPr>
                <w:b/>
                <w:bCs/>
                <w:sz w:val="24"/>
                <w:szCs w:val="24"/>
              </w:rPr>
              <w:fldChar w:fldCharType="end"/>
            </w:r>
          </w:p>
        </w:sdtContent>
      </w:sdt>
    </w:sdtContent>
  </w:sdt>
  <w:p w14:paraId="5BE1D226"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ABC6" w14:textId="77777777" w:rsidR="00652D55" w:rsidRDefault="00652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90FC" w14:textId="77777777" w:rsidR="00556707" w:rsidRDefault="00556707" w:rsidP="00B040CD">
      <w:pPr>
        <w:spacing w:after="0" w:line="240" w:lineRule="auto"/>
      </w:pPr>
      <w:r>
        <w:separator/>
      </w:r>
    </w:p>
  </w:footnote>
  <w:footnote w:type="continuationSeparator" w:id="0">
    <w:p w14:paraId="0A5917B8" w14:textId="77777777" w:rsidR="00556707" w:rsidRDefault="00556707"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4FDB" w14:textId="43F4D88A" w:rsidR="00652D55" w:rsidRDefault="00652D55">
    <w:pPr>
      <w:pStyle w:val="stBilgi"/>
    </w:pPr>
    <w:r>
      <w:rPr>
        <w:noProof/>
      </w:rPr>
      <w:pict w14:anchorId="03C1F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08985"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60F8" w14:textId="25DB4A78" w:rsidR="00652D55" w:rsidRDefault="00652D55">
    <w:pPr>
      <w:pStyle w:val="stBilgi"/>
    </w:pPr>
    <w:r>
      <w:rPr>
        <w:noProof/>
      </w:rPr>
      <w:pict w14:anchorId="2911A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08986"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6A83" w14:textId="2CC77B53" w:rsidR="00652D55" w:rsidRDefault="00652D55">
    <w:pPr>
      <w:pStyle w:val="stBilgi"/>
    </w:pPr>
    <w:r>
      <w:rPr>
        <w:noProof/>
      </w:rPr>
      <w:pict w14:anchorId="114F5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08984"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7BCA48AE"/>
    <w:multiLevelType w:val="multilevel"/>
    <w:tmpl w:val="EE6A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9"/>
  </w:num>
  <w:num w:numId="4">
    <w:abstractNumId w:val="6"/>
  </w:num>
  <w:num w:numId="5">
    <w:abstractNumId w:val="10"/>
  </w:num>
  <w:num w:numId="6">
    <w:abstractNumId w:val="8"/>
  </w:num>
  <w:num w:numId="7">
    <w:abstractNumId w:val="2"/>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363EA"/>
    <w:rsid w:val="000759FD"/>
    <w:rsid w:val="000963A5"/>
    <w:rsid w:val="000C4F00"/>
    <w:rsid w:val="00193A0C"/>
    <w:rsid w:val="00296C98"/>
    <w:rsid w:val="002A5EEC"/>
    <w:rsid w:val="004010A1"/>
    <w:rsid w:val="00420C7E"/>
    <w:rsid w:val="00556707"/>
    <w:rsid w:val="005D6382"/>
    <w:rsid w:val="005E6B6E"/>
    <w:rsid w:val="005F1EED"/>
    <w:rsid w:val="00652D55"/>
    <w:rsid w:val="006D057A"/>
    <w:rsid w:val="007140A3"/>
    <w:rsid w:val="007E25E8"/>
    <w:rsid w:val="00824CDD"/>
    <w:rsid w:val="008C0B7E"/>
    <w:rsid w:val="009D2DA3"/>
    <w:rsid w:val="00A41988"/>
    <w:rsid w:val="00AE01D3"/>
    <w:rsid w:val="00B040CD"/>
    <w:rsid w:val="00B44F65"/>
    <w:rsid w:val="00CA1DCF"/>
    <w:rsid w:val="00D14E7C"/>
    <w:rsid w:val="00EC0988"/>
    <w:rsid w:val="00FC6DEA"/>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B30F29"/>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714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232036716">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1518</Words>
  <Characters>8654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7</cp:revision>
  <dcterms:created xsi:type="dcterms:W3CDTF">2021-02-18T07:43:00Z</dcterms:created>
  <dcterms:modified xsi:type="dcterms:W3CDTF">2024-09-24T09:50:00Z</dcterms:modified>
</cp:coreProperties>
</file>