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DB02DA" w:rsidRDefault="00A400F9" w:rsidP="00A400F9">
      <w:pPr>
        <w:pStyle w:val="NormalWeb"/>
        <w:shd w:val="clear" w:color="auto" w:fill="FFFFFF"/>
        <w:spacing w:before="150" w:beforeAutospacing="0" w:after="150" w:afterAutospacing="0"/>
        <w:jc w:val="center"/>
      </w:pPr>
      <w:r w:rsidRPr="00DB02DA">
        <w:rPr>
          <w:rStyle w:val="Gl"/>
        </w:rPr>
        <w:t>ÜRGÜP</w:t>
      </w:r>
      <w:r w:rsidR="007E25E8" w:rsidRPr="00DB02DA">
        <w:rPr>
          <w:rStyle w:val="Gl"/>
        </w:rPr>
        <w:t xml:space="preserve"> BELEDİYESİ</w:t>
      </w:r>
    </w:p>
    <w:p w14:paraId="01B31DE2" w14:textId="30BB1B07" w:rsidR="007E25E8" w:rsidRPr="00DB02DA" w:rsidRDefault="007E25E8" w:rsidP="00A400F9">
      <w:pPr>
        <w:pStyle w:val="NormalWeb"/>
        <w:shd w:val="clear" w:color="auto" w:fill="FFFFFF"/>
        <w:spacing w:before="150" w:beforeAutospacing="0" w:after="150" w:afterAutospacing="0"/>
        <w:jc w:val="center"/>
        <w:rPr>
          <w:rStyle w:val="Gl"/>
        </w:rPr>
      </w:pPr>
      <w:r w:rsidRPr="00DB02DA">
        <w:rPr>
          <w:rStyle w:val="Gl"/>
        </w:rPr>
        <w:t>KİŞİSEL VERİLERİN KORUNMASI VE İŞLENMESİNE İLİŞKİN AYDINLATMA METNİ</w:t>
      </w:r>
    </w:p>
    <w:p w14:paraId="15089B89" w14:textId="246FDE03" w:rsidR="007E25E8" w:rsidRPr="00DB02DA" w:rsidRDefault="007E25E8" w:rsidP="00A400F9">
      <w:pPr>
        <w:pStyle w:val="NormalWeb"/>
        <w:shd w:val="clear" w:color="auto" w:fill="FFFFFF"/>
        <w:spacing w:before="150" w:beforeAutospacing="0" w:after="150" w:afterAutospacing="0"/>
        <w:jc w:val="both"/>
      </w:pPr>
      <w:r w:rsidRPr="00DB02DA">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DB02DA">
        <w:t>Ürgüp</w:t>
      </w:r>
      <w:r w:rsidR="006975C6" w:rsidRPr="00DB02DA">
        <w:t xml:space="preserve"> </w:t>
      </w:r>
      <w:r w:rsidR="00E87D1D" w:rsidRPr="00DB02DA">
        <w:t>Belediyesi</w:t>
      </w:r>
      <w:r w:rsidRPr="00DB02DA">
        <w:t xml:space="preserve"> tarafından hazırlanmıştır.  </w:t>
      </w:r>
    </w:p>
    <w:p w14:paraId="27BD5FC4" w14:textId="05103CC9" w:rsidR="007E25E8" w:rsidRPr="00DB02DA"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b/>
          <w:bCs/>
          <w:sz w:val="24"/>
          <w:szCs w:val="24"/>
          <w:lang w:eastAsia="tr-TR"/>
        </w:rPr>
        <w:t>1</w:t>
      </w:r>
      <w:r w:rsidR="007E25E8" w:rsidRPr="00DB02DA">
        <w:rPr>
          <w:rFonts w:ascii="Times New Roman" w:eastAsia="Times New Roman" w:hAnsi="Times New Roman" w:cs="Times New Roman"/>
          <w:b/>
          <w:bCs/>
          <w:sz w:val="24"/>
          <w:szCs w:val="24"/>
          <w:lang w:eastAsia="tr-TR"/>
        </w:rPr>
        <w:t>. Veri Sorumlusunun Kimliği</w:t>
      </w:r>
    </w:p>
    <w:p w14:paraId="31DE0803" w14:textId="39429196" w:rsidR="007E25E8" w:rsidRPr="00DB02DA"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DB02DA">
        <w:rPr>
          <w:rFonts w:ascii="Times New Roman" w:eastAsia="Times New Roman" w:hAnsi="Times New Roman" w:cs="Times New Roman"/>
          <w:sz w:val="24"/>
          <w:szCs w:val="24"/>
          <w:lang w:eastAsia="tr-TR"/>
        </w:rPr>
        <w:t>Ürgüp</w:t>
      </w:r>
      <w:r w:rsidR="006C4A01" w:rsidRPr="00DB02DA">
        <w:rPr>
          <w:rFonts w:ascii="Times New Roman" w:eastAsia="Times New Roman" w:hAnsi="Times New Roman" w:cs="Times New Roman"/>
          <w:sz w:val="24"/>
          <w:szCs w:val="24"/>
          <w:lang w:eastAsia="tr-TR"/>
        </w:rPr>
        <w:t xml:space="preserve"> </w:t>
      </w:r>
      <w:r w:rsidRPr="00DB02DA">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DB02DA"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b/>
          <w:bCs/>
          <w:sz w:val="24"/>
          <w:szCs w:val="24"/>
          <w:lang w:eastAsia="tr-TR"/>
        </w:rPr>
        <w:t xml:space="preserve">İnternet </w:t>
      </w:r>
      <w:proofErr w:type="gramStart"/>
      <w:r w:rsidRPr="00DB02DA">
        <w:rPr>
          <w:rFonts w:ascii="Times New Roman" w:eastAsia="Times New Roman" w:hAnsi="Times New Roman" w:cs="Times New Roman"/>
          <w:b/>
          <w:bCs/>
          <w:sz w:val="24"/>
          <w:szCs w:val="24"/>
          <w:lang w:eastAsia="tr-TR"/>
        </w:rPr>
        <w:t>Adresi :</w:t>
      </w:r>
      <w:proofErr w:type="gramEnd"/>
      <w:r w:rsidRPr="00DB02DA">
        <w:rPr>
          <w:rFonts w:ascii="Times New Roman" w:eastAsia="Times New Roman" w:hAnsi="Times New Roman" w:cs="Times New Roman"/>
          <w:b/>
          <w:bCs/>
          <w:sz w:val="24"/>
          <w:szCs w:val="24"/>
          <w:lang w:eastAsia="tr-TR"/>
        </w:rPr>
        <w:t> </w:t>
      </w:r>
      <w:hyperlink r:id="rId7" w:history="1">
        <w:r w:rsidR="00A400F9" w:rsidRPr="00DB02DA">
          <w:rPr>
            <w:rStyle w:val="Kpr"/>
            <w:rFonts w:ascii="Times New Roman" w:eastAsia="Times New Roman" w:hAnsi="Times New Roman" w:cs="Times New Roman"/>
            <w:sz w:val="24"/>
            <w:szCs w:val="24"/>
            <w:lang w:eastAsia="tr-TR"/>
          </w:rPr>
          <w:t>https://www.urgup.bel.tr</w:t>
        </w:r>
      </w:hyperlink>
      <w:r w:rsidR="00A400F9" w:rsidRPr="00DB02DA">
        <w:rPr>
          <w:rFonts w:ascii="Times New Roman" w:eastAsia="Times New Roman" w:hAnsi="Times New Roman" w:cs="Times New Roman"/>
          <w:sz w:val="24"/>
          <w:szCs w:val="24"/>
          <w:lang w:eastAsia="tr-TR"/>
        </w:rPr>
        <w:t xml:space="preserve"> </w:t>
      </w:r>
    </w:p>
    <w:p w14:paraId="6DE559EE" w14:textId="401FFCA0" w:rsidR="007E25E8" w:rsidRPr="00DB02DA"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b/>
          <w:bCs/>
          <w:sz w:val="24"/>
          <w:szCs w:val="24"/>
          <w:lang w:eastAsia="tr-TR"/>
        </w:rPr>
        <w:t xml:space="preserve">Telefon </w:t>
      </w:r>
      <w:proofErr w:type="gramStart"/>
      <w:r w:rsidRPr="00DB02DA">
        <w:rPr>
          <w:rFonts w:ascii="Times New Roman" w:eastAsia="Times New Roman" w:hAnsi="Times New Roman" w:cs="Times New Roman"/>
          <w:b/>
          <w:bCs/>
          <w:sz w:val="24"/>
          <w:szCs w:val="24"/>
          <w:lang w:eastAsia="tr-TR"/>
        </w:rPr>
        <w:t>Numarası :</w:t>
      </w:r>
      <w:proofErr w:type="gramEnd"/>
      <w:r w:rsidR="00A400F9" w:rsidRPr="00DB02DA">
        <w:rPr>
          <w:rFonts w:ascii="Times New Roman" w:eastAsia="Times New Roman" w:hAnsi="Times New Roman" w:cs="Times New Roman"/>
          <w:b/>
          <w:bCs/>
          <w:sz w:val="24"/>
          <w:szCs w:val="24"/>
          <w:lang w:eastAsia="tr-TR"/>
        </w:rPr>
        <w:t xml:space="preserve"> </w:t>
      </w:r>
      <w:r w:rsidR="00A400F9" w:rsidRPr="00DB02DA">
        <w:rPr>
          <w:rFonts w:ascii="Times New Roman" w:eastAsia="Times New Roman" w:hAnsi="Times New Roman" w:cs="Times New Roman"/>
          <w:sz w:val="24"/>
          <w:szCs w:val="24"/>
          <w:lang w:eastAsia="tr-TR"/>
        </w:rPr>
        <w:t>0 384 341 40 08, 0 850 259 40 08</w:t>
      </w:r>
    </w:p>
    <w:p w14:paraId="5CB193A0" w14:textId="4052EDAB" w:rsidR="006975C6" w:rsidRPr="00DB02DA"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DB02DA">
        <w:rPr>
          <w:rFonts w:ascii="Times New Roman" w:eastAsia="Times New Roman" w:hAnsi="Times New Roman" w:cs="Times New Roman"/>
          <w:b/>
          <w:bCs/>
          <w:sz w:val="24"/>
          <w:szCs w:val="24"/>
          <w:lang w:eastAsia="tr-TR"/>
        </w:rPr>
        <w:t xml:space="preserve">E-Posta </w:t>
      </w:r>
      <w:proofErr w:type="gramStart"/>
      <w:r w:rsidRPr="00DB02DA">
        <w:rPr>
          <w:rFonts w:ascii="Times New Roman" w:eastAsia="Times New Roman" w:hAnsi="Times New Roman" w:cs="Times New Roman"/>
          <w:b/>
          <w:bCs/>
          <w:sz w:val="24"/>
          <w:szCs w:val="24"/>
          <w:lang w:eastAsia="tr-TR"/>
        </w:rPr>
        <w:t>Adresi :</w:t>
      </w:r>
      <w:proofErr w:type="gramEnd"/>
      <w:r w:rsidR="00B0157E" w:rsidRPr="00DB02DA">
        <w:rPr>
          <w:rFonts w:ascii="Times New Roman" w:eastAsia="Times New Roman" w:hAnsi="Times New Roman" w:cs="Times New Roman"/>
          <w:b/>
          <w:bCs/>
          <w:sz w:val="24"/>
          <w:szCs w:val="24"/>
          <w:lang w:eastAsia="tr-TR"/>
        </w:rPr>
        <w:t xml:space="preserve"> </w:t>
      </w:r>
      <w:hyperlink r:id="rId8" w:history="1">
        <w:r w:rsidR="00A400F9" w:rsidRPr="00DB02DA">
          <w:rPr>
            <w:rStyle w:val="Kpr"/>
            <w:rFonts w:ascii="Times New Roman" w:eastAsia="Times New Roman" w:hAnsi="Times New Roman" w:cs="Times New Roman"/>
            <w:sz w:val="24"/>
            <w:szCs w:val="24"/>
            <w:lang w:eastAsia="tr-TR"/>
          </w:rPr>
          <w:t>info@urgup.bel.tr</w:t>
        </w:r>
      </w:hyperlink>
      <w:r w:rsidR="00A400F9" w:rsidRPr="00DB02DA">
        <w:rPr>
          <w:rFonts w:ascii="Times New Roman" w:eastAsia="Times New Roman" w:hAnsi="Times New Roman" w:cs="Times New Roman"/>
          <w:sz w:val="24"/>
          <w:szCs w:val="24"/>
          <w:lang w:eastAsia="tr-TR"/>
        </w:rPr>
        <w:t xml:space="preserve"> </w:t>
      </w:r>
    </w:p>
    <w:p w14:paraId="5AF0FD7A" w14:textId="30C799A3" w:rsidR="007E25E8" w:rsidRPr="00DB02DA"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DB02DA">
        <w:rPr>
          <w:rFonts w:ascii="Times New Roman" w:eastAsia="Times New Roman" w:hAnsi="Times New Roman" w:cs="Times New Roman"/>
          <w:b/>
          <w:bCs/>
          <w:sz w:val="24"/>
          <w:szCs w:val="24"/>
          <w:lang w:eastAsia="tr-TR"/>
        </w:rPr>
        <w:t>Adres :</w:t>
      </w:r>
      <w:proofErr w:type="gramEnd"/>
      <w:r w:rsidR="006C4A01" w:rsidRPr="00DB02DA">
        <w:rPr>
          <w:rFonts w:ascii="Times New Roman" w:eastAsia="Times New Roman" w:hAnsi="Times New Roman" w:cs="Times New Roman"/>
          <w:bCs/>
          <w:sz w:val="24"/>
          <w:szCs w:val="24"/>
          <w:lang w:eastAsia="tr-TR"/>
        </w:rPr>
        <w:t> </w:t>
      </w:r>
      <w:r w:rsidR="006975C6" w:rsidRPr="00DB02DA">
        <w:rPr>
          <w:rFonts w:ascii="Times New Roman" w:eastAsia="Times New Roman" w:hAnsi="Times New Roman" w:cs="Times New Roman"/>
          <w:bCs/>
          <w:sz w:val="24"/>
          <w:szCs w:val="24"/>
          <w:lang w:eastAsia="tr-TR"/>
        </w:rPr>
        <w:t xml:space="preserve"> </w:t>
      </w:r>
      <w:r w:rsidR="00A400F9" w:rsidRPr="00DB02DA">
        <w:rPr>
          <w:rFonts w:ascii="Times New Roman" w:eastAsia="Times New Roman" w:hAnsi="Times New Roman" w:cs="Times New Roman"/>
          <w:bCs/>
          <w:sz w:val="24"/>
          <w:szCs w:val="24"/>
          <w:lang w:eastAsia="tr-TR"/>
        </w:rPr>
        <w:t>Ürgüp Belediye Başkanlığı Cumhuriyet Mah. Atatürk Bulvarı No:40 Ürgüp - Nevşehir - Türkiye</w:t>
      </w:r>
    </w:p>
    <w:p w14:paraId="516769C2" w14:textId="77777777" w:rsidR="00DB02DA" w:rsidRPr="00DB02DA" w:rsidRDefault="00DB02DA" w:rsidP="00DB02DA">
      <w:pPr>
        <w:jc w:val="both"/>
        <w:rPr>
          <w:rFonts w:ascii="Times New Roman" w:hAnsi="Times New Roman" w:cs="Times New Roman"/>
          <w:b/>
          <w:sz w:val="24"/>
          <w:szCs w:val="24"/>
        </w:rPr>
      </w:pPr>
      <w:r w:rsidRPr="00DB02DA">
        <w:rPr>
          <w:rFonts w:ascii="Times New Roman" w:hAnsi="Times New Roman" w:cs="Times New Roman"/>
          <w:b/>
          <w:sz w:val="24"/>
          <w:szCs w:val="24"/>
        </w:rPr>
        <w:t>2. Kişisel Verilerin İşlenme Amaçları</w:t>
      </w:r>
    </w:p>
    <w:p w14:paraId="07510CE6" w14:textId="77777777" w:rsidR="00DB02DA" w:rsidRPr="00DB02DA" w:rsidRDefault="00DB02DA" w:rsidP="00DB02DA">
      <w:pPr>
        <w:spacing w:after="100" w:afterAutospacing="1" w:line="240" w:lineRule="auto"/>
        <w:jc w:val="both"/>
        <w:rPr>
          <w:rFonts w:ascii="Times New Roman" w:hAnsi="Times New Roman" w:cs="Times New Roman"/>
          <w:color w:val="333333"/>
          <w:sz w:val="24"/>
          <w:szCs w:val="24"/>
          <w:shd w:val="clear" w:color="auto" w:fill="FFFFFF"/>
        </w:rPr>
      </w:pPr>
      <w:r w:rsidRPr="00DB02DA">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DB02DA">
        <w:rPr>
          <w:rFonts w:ascii="Times New Roman" w:hAnsi="Times New Roman" w:cs="Times New Roman"/>
          <w:color w:val="333333"/>
          <w:sz w:val="24"/>
          <w:szCs w:val="24"/>
          <w:shd w:val="clear" w:color="auto" w:fill="FFFFFF"/>
        </w:rPr>
        <w:t xml:space="preserve"> </w:t>
      </w:r>
    </w:p>
    <w:p w14:paraId="4B6889BA"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Dilekçe başvuru faaliyetlerinin yürütülmesi,</w:t>
      </w:r>
    </w:p>
    <w:p w14:paraId="04788AED"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Güncel imar durumu bilgilendirmesinin sağlanması,</w:t>
      </w:r>
    </w:p>
    <w:p w14:paraId="1F765E39"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 xml:space="preserve">Ada-parsel </w:t>
      </w:r>
      <w:proofErr w:type="gramStart"/>
      <w:r w:rsidRPr="00DB02DA">
        <w:rPr>
          <w:rFonts w:ascii="Times New Roman" w:hAnsi="Times New Roman" w:cs="Times New Roman"/>
          <w:sz w:val="24"/>
          <w:szCs w:val="24"/>
        </w:rPr>
        <w:t>faaliyetlerinin  yürütülmesi</w:t>
      </w:r>
      <w:proofErr w:type="gramEnd"/>
      <w:r w:rsidRPr="00DB02DA">
        <w:rPr>
          <w:rFonts w:ascii="Times New Roman" w:hAnsi="Times New Roman" w:cs="Times New Roman"/>
          <w:sz w:val="24"/>
          <w:szCs w:val="24"/>
        </w:rPr>
        <w:t>,</w:t>
      </w:r>
    </w:p>
    <w:p w14:paraId="1B09660F"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Evrak kayıt faaliyetlerinin yürütülmesi,</w:t>
      </w:r>
    </w:p>
    <w:p w14:paraId="529D0D83"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Emlak ve istimlak faaliyetlerinin yönetilmesi,</w:t>
      </w:r>
    </w:p>
    <w:p w14:paraId="6E1C400A"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Kamu güvenliğine ilişkin hususlarda talep halinde ve mevzuat gereği kamu görevlilerine bilgi verilebilmesi,</w:t>
      </w:r>
    </w:p>
    <w:p w14:paraId="4CD1BD96"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Yasal yükümlülüklerin yerine getirilebilmesi ve yürürlükteki mevzuattan doğan hakların kullanılabilmesi,</w:t>
      </w:r>
    </w:p>
    <w:p w14:paraId="25630A5F"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6391A10C"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İş faaliyetlerinin yürütülmesi,</w:t>
      </w:r>
    </w:p>
    <w:p w14:paraId="64DC2E96"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lastRenderedPageBreak/>
        <w:t>Yetkili kişi, kurum ve kuruluşlara bilgi verilmesi,</w:t>
      </w:r>
    </w:p>
    <w:p w14:paraId="6DF4198A"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Acil durum yönetimi süreçlerinin yürütülmesi,</w:t>
      </w:r>
    </w:p>
    <w:p w14:paraId="4884B64C"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Organizasyon ve etkinlik yönetimi,</w:t>
      </w:r>
    </w:p>
    <w:p w14:paraId="2652627E"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Bilgi güvenliği süreçlerinin yürütülmesi,</w:t>
      </w:r>
    </w:p>
    <w:p w14:paraId="4199504B" w14:textId="77777777" w:rsidR="00DB02DA" w:rsidRPr="00DB02DA" w:rsidRDefault="00DB02DA" w:rsidP="00DB02DA">
      <w:pPr>
        <w:numPr>
          <w:ilvl w:val="0"/>
          <w:numId w:val="4"/>
        </w:numPr>
        <w:spacing w:line="256" w:lineRule="auto"/>
        <w:jc w:val="both"/>
        <w:rPr>
          <w:rFonts w:ascii="Times New Roman" w:hAnsi="Times New Roman" w:cs="Times New Roman"/>
          <w:sz w:val="24"/>
          <w:szCs w:val="24"/>
        </w:rPr>
      </w:pPr>
      <w:r w:rsidRPr="00DB02DA">
        <w:rPr>
          <w:rFonts w:ascii="Times New Roman" w:hAnsi="Times New Roman" w:cs="Times New Roman"/>
          <w:sz w:val="24"/>
          <w:szCs w:val="24"/>
        </w:rPr>
        <w:t>Saklama ve arşiv faaliyetlerinin yürütülmesi,</w:t>
      </w:r>
    </w:p>
    <w:p w14:paraId="31AA22E4" w14:textId="77777777" w:rsidR="00DB02DA" w:rsidRPr="00DB02DA" w:rsidRDefault="00DB02DA" w:rsidP="00DB02DA">
      <w:pPr>
        <w:spacing w:after="100" w:afterAutospacing="1" w:line="240" w:lineRule="auto"/>
        <w:jc w:val="both"/>
        <w:rPr>
          <w:rFonts w:ascii="Times New Roman" w:eastAsia="Times New Roman" w:hAnsi="Times New Roman" w:cs="Times New Roman"/>
          <w:b/>
          <w:sz w:val="24"/>
          <w:szCs w:val="24"/>
          <w:lang w:eastAsia="tr-TR"/>
        </w:rPr>
      </w:pPr>
      <w:r w:rsidRPr="00DB02DA">
        <w:rPr>
          <w:rFonts w:ascii="Times New Roman" w:eastAsia="Times New Roman" w:hAnsi="Times New Roman" w:cs="Times New Roman"/>
          <w:b/>
          <w:sz w:val="24"/>
          <w:szCs w:val="24"/>
          <w:lang w:eastAsia="tr-TR"/>
        </w:rPr>
        <w:t xml:space="preserve">3. Kişisel Veri Toplamanın Yöntemi ve Hukuki Sebebi </w:t>
      </w:r>
    </w:p>
    <w:p w14:paraId="67094FE7"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veriler;</w:t>
      </w:r>
    </w:p>
    <w:p w14:paraId="6B4B5145"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5393 Sayılı Belediye Kanunu ve diğer ilgili sair kanun/mevzuatlar uyarınca onay ve/veya imzanızla tanzim edilen belediyecilik işlemlerine ilişkin tüm beyanname/bilgilendirme formları ve sair belgelerle,</w:t>
      </w:r>
    </w:p>
    <w:p w14:paraId="4379A3AD"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Belediyemiz hizmet birimleri,</w:t>
      </w:r>
    </w:p>
    <w:p w14:paraId="2C88F4FF"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E-Belediye işlemleri, mobil uygulamalar,</w:t>
      </w:r>
    </w:p>
    <w:p w14:paraId="1D2BA99D"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DB02DA">
        <w:rPr>
          <w:rFonts w:ascii="Times New Roman" w:eastAsia="Times New Roman" w:hAnsi="Times New Roman" w:cs="Times New Roman"/>
          <w:sz w:val="24"/>
          <w:szCs w:val="24"/>
          <w:lang w:eastAsia="tr-TR"/>
        </w:rPr>
        <w:t>toplanmaktadır .</w:t>
      </w:r>
      <w:proofErr w:type="gramEnd"/>
    </w:p>
    <w:p w14:paraId="2F16B0BF"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xml:space="preserve">Kişisel veriler, kurum faaliyetlerinin sürdürebilmesi için </w:t>
      </w:r>
      <w:proofErr w:type="spellStart"/>
      <w:r w:rsidRPr="00DB02DA">
        <w:rPr>
          <w:rFonts w:ascii="Times New Roman" w:eastAsia="Times New Roman" w:hAnsi="Times New Roman" w:cs="Times New Roman"/>
          <w:sz w:val="24"/>
          <w:szCs w:val="24"/>
          <w:lang w:eastAsia="tr-TR"/>
        </w:rPr>
        <w:t>KVKK’nın</w:t>
      </w:r>
      <w:proofErr w:type="spellEnd"/>
      <w:r w:rsidRPr="00DB02DA">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DB02DA">
        <w:rPr>
          <w:rFonts w:ascii="Times New Roman" w:eastAsia="Times New Roman" w:hAnsi="Times New Roman" w:cs="Times New Roman"/>
          <w:sz w:val="24"/>
          <w:szCs w:val="24"/>
          <w:lang w:eastAsia="tr-TR"/>
        </w:rPr>
        <w:t>Metni’nde</w:t>
      </w:r>
      <w:proofErr w:type="spellEnd"/>
      <w:r w:rsidRPr="00DB02DA">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14875885"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xml:space="preserve">Bu </w:t>
      </w:r>
      <w:proofErr w:type="gramStart"/>
      <w:r w:rsidRPr="00DB02DA">
        <w:rPr>
          <w:rFonts w:ascii="Times New Roman" w:eastAsia="Times New Roman" w:hAnsi="Times New Roman" w:cs="Times New Roman"/>
          <w:sz w:val="24"/>
          <w:szCs w:val="24"/>
          <w:lang w:eastAsia="tr-TR"/>
        </w:rPr>
        <w:t>kapsamda  işlenen</w:t>
      </w:r>
      <w:proofErr w:type="gramEnd"/>
      <w:r w:rsidRPr="00DB02DA">
        <w:rPr>
          <w:rFonts w:ascii="Times New Roman" w:eastAsia="Times New Roman" w:hAnsi="Times New Roman" w:cs="Times New Roman"/>
          <w:sz w:val="24"/>
          <w:szCs w:val="24"/>
          <w:lang w:eastAsia="tr-TR"/>
        </w:rPr>
        <w:t xml:space="preserve"> kişisel verilerinizin temininde ;</w:t>
      </w:r>
    </w:p>
    <w:p w14:paraId="275BA495"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5393 Sayılı Belediye Kanunu</w:t>
      </w:r>
    </w:p>
    <w:p w14:paraId="01C5BFCD"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4982 Sayılı Bilgi Edinme Kanunu</w:t>
      </w:r>
    </w:p>
    <w:p w14:paraId="1A5BBC85" w14:textId="77777777" w:rsidR="00DB02DA" w:rsidRPr="00DB02DA" w:rsidRDefault="00DB02DA" w:rsidP="00DB02DA">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6698 Sayılı Kişisel Verilerin Korunması Kanunu’na dayanılmaktadır.</w:t>
      </w:r>
    </w:p>
    <w:p w14:paraId="4C5BF1C4" w14:textId="77777777" w:rsidR="00DB02DA" w:rsidRPr="00DB02DA" w:rsidRDefault="00DB02DA" w:rsidP="00DB02DA">
      <w:pPr>
        <w:jc w:val="both"/>
        <w:rPr>
          <w:rFonts w:ascii="Times New Roman" w:hAnsi="Times New Roman" w:cs="Times New Roman"/>
          <w:b/>
          <w:sz w:val="24"/>
          <w:szCs w:val="24"/>
        </w:rPr>
      </w:pPr>
      <w:r w:rsidRPr="00DB02DA">
        <w:rPr>
          <w:rFonts w:ascii="Times New Roman" w:hAnsi="Times New Roman" w:cs="Times New Roman"/>
          <w:b/>
          <w:sz w:val="24"/>
          <w:szCs w:val="24"/>
        </w:rPr>
        <w:t>4. Kişisel Verilerin Aktarılması</w:t>
      </w:r>
    </w:p>
    <w:p w14:paraId="7E56C690"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xml:space="preserve">Açıklanan amaçlar kapsamında işlenen kişisel verileriniz; </w:t>
      </w:r>
      <w:proofErr w:type="spellStart"/>
      <w:r w:rsidRPr="00DB02DA">
        <w:rPr>
          <w:rFonts w:ascii="Times New Roman" w:hAnsi="Times New Roman" w:cs="Times New Roman"/>
          <w:sz w:val="24"/>
          <w:szCs w:val="24"/>
        </w:rPr>
        <w:t>KVKK’da</w:t>
      </w:r>
      <w:proofErr w:type="spellEnd"/>
      <w:r w:rsidRPr="00DB02DA">
        <w:rPr>
          <w:rFonts w:ascii="Times New Roman" w:hAnsi="Times New Roman" w:cs="Times New Roman"/>
          <w:sz w:val="24"/>
          <w:szCs w:val="24"/>
        </w:rPr>
        <w:t xml:space="preserve"> öngörülen temel ilkelere uygun olarak ve </w:t>
      </w:r>
      <w:proofErr w:type="spellStart"/>
      <w:r w:rsidRPr="00DB02DA">
        <w:rPr>
          <w:rFonts w:ascii="Times New Roman" w:hAnsi="Times New Roman" w:cs="Times New Roman"/>
          <w:sz w:val="24"/>
          <w:szCs w:val="24"/>
        </w:rPr>
        <w:t>KVKK’nın</w:t>
      </w:r>
      <w:proofErr w:type="spellEnd"/>
      <w:r w:rsidRPr="00DB02DA">
        <w:rPr>
          <w:rFonts w:ascii="Times New Roman" w:hAnsi="Times New Roman" w:cs="Times New Roman"/>
          <w:sz w:val="24"/>
          <w:szCs w:val="24"/>
        </w:rPr>
        <w:t xml:space="preserve"> 8. ve 9. maddelerinde belirtilen kişisel veri işleme şartları ve amaçları dâhilinde,</w:t>
      </w:r>
    </w:p>
    <w:p w14:paraId="620C84C3"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Kanuni yükümlülüklerimizi yerine getirmek hukuki sebebiyle yetki kamu kuruluşlarına,</w:t>
      </w:r>
    </w:p>
    <w:p w14:paraId="154E0FD3"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xml:space="preserve">•Ürün ve hizmetlerin sağlanabilmesi amacıyla sınırlı olarak tedarikçilerimize, alt yüklenicilerimize, bağlı iştiraklerimize, </w:t>
      </w:r>
      <w:proofErr w:type="gramStart"/>
      <w:r w:rsidRPr="00DB02DA">
        <w:rPr>
          <w:rFonts w:ascii="Times New Roman" w:hAnsi="Times New Roman" w:cs="Times New Roman"/>
          <w:sz w:val="24"/>
          <w:szCs w:val="24"/>
        </w:rPr>
        <w:t>işbirliği</w:t>
      </w:r>
      <w:proofErr w:type="gramEnd"/>
      <w:r w:rsidRPr="00DB02DA">
        <w:rPr>
          <w:rFonts w:ascii="Times New Roman" w:hAnsi="Times New Roman" w:cs="Times New Roman"/>
          <w:sz w:val="24"/>
          <w:szCs w:val="24"/>
        </w:rPr>
        <w:t xml:space="preserve"> halinde olduğumuz kurum ve kuruluşlara</w:t>
      </w:r>
    </w:p>
    <w:p w14:paraId="6EC1C31A"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Sözleşmenin ifası hukuki sebebi ihale yapılan şirketlere,</w:t>
      </w:r>
    </w:p>
    <w:p w14:paraId="1A66B828"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lastRenderedPageBreak/>
        <w:t>• Acil tıbbi müdahaleler ve iş sağlığı ve güvenliği yükümlülüklerini yerine getirmek amacıyla hastaneler ve sağlık kuruluşlarıyla,</w:t>
      </w:r>
    </w:p>
    <w:p w14:paraId="71B385CF"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xml:space="preserve">•Yurtiçinde bulunan depolama, arşivleme, bilişim teknolojileri desteği (sunucu, </w:t>
      </w:r>
      <w:proofErr w:type="spellStart"/>
      <w:r w:rsidRPr="00DB02DA">
        <w:rPr>
          <w:rFonts w:ascii="Times New Roman" w:hAnsi="Times New Roman" w:cs="Times New Roman"/>
          <w:sz w:val="24"/>
          <w:szCs w:val="24"/>
        </w:rPr>
        <w:t>hosting</w:t>
      </w:r>
      <w:proofErr w:type="spellEnd"/>
      <w:r w:rsidRPr="00DB02DA">
        <w:rPr>
          <w:rFonts w:ascii="Times New Roman" w:hAnsi="Times New Roman" w:cs="Times New Roman"/>
          <w:sz w:val="24"/>
          <w:szCs w:val="24"/>
        </w:rPr>
        <w:t>, program, bulut bilişim), güvenlik, çağrı merkezi, satış, pazarlama gibi alanlarda dışarıdan hizmet alınan üçüncü kişilerle,</w:t>
      </w:r>
    </w:p>
    <w:p w14:paraId="0F2147A5" w14:textId="77777777" w:rsidR="00DB02DA" w:rsidRPr="00DB02DA" w:rsidRDefault="00DB02DA" w:rsidP="00DB02DA">
      <w:pPr>
        <w:jc w:val="both"/>
        <w:rPr>
          <w:rFonts w:ascii="Times New Roman" w:hAnsi="Times New Roman" w:cs="Times New Roman"/>
          <w:sz w:val="24"/>
          <w:szCs w:val="24"/>
        </w:rPr>
      </w:pPr>
      <w:r w:rsidRPr="00DB02DA">
        <w:rPr>
          <w:rFonts w:ascii="Times New Roman" w:hAnsi="Times New Roman" w:cs="Times New Roman"/>
          <w:sz w:val="24"/>
          <w:szCs w:val="24"/>
        </w:rPr>
        <w:t xml:space="preserve">•İlgili mevzuatlar ve hukuki yükümlülüklerimiz gereğince </w:t>
      </w:r>
      <w:proofErr w:type="gramStart"/>
      <w:r w:rsidRPr="00DB02DA">
        <w:rPr>
          <w:rFonts w:ascii="Times New Roman" w:hAnsi="Times New Roman" w:cs="Times New Roman"/>
          <w:sz w:val="24"/>
          <w:szCs w:val="24"/>
        </w:rPr>
        <w:t>resmi</w:t>
      </w:r>
      <w:proofErr w:type="gramEnd"/>
      <w:r w:rsidRPr="00DB02DA">
        <w:rPr>
          <w:rFonts w:ascii="Times New Roman" w:hAnsi="Times New Roman" w:cs="Times New Roman"/>
          <w:sz w:val="24"/>
          <w:szCs w:val="24"/>
        </w:rPr>
        <w:t xml:space="preserve"> kurumlarla aktarılabilmektedir.</w:t>
      </w:r>
    </w:p>
    <w:p w14:paraId="42266769" w14:textId="7B9570E7" w:rsidR="007E25E8" w:rsidRPr="00DB02DA"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b/>
          <w:bCs/>
          <w:sz w:val="24"/>
          <w:szCs w:val="24"/>
          <w:lang w:eastAsia="tr-TR"/>
        </w:rPr>
        <w:t>5</w:t>
      </w:r>
      <w:r w:rsidR="007E25E8" w:rsidRPr="00DB02DA">
        <w:rPr>
          <w:rFonts w:ascii="Times New Roman" w:eastAsia="Times New Roman" w:hAnsi="Times New Roman" w:cs="Times New Roman"/>
          <w:b/>
          <w:bCs/>
          <w:sz w:val="24"/>
          <w:szCs w:val="24"/>
          <w:lang w:eastAsia="tr-TR"/>
        </w:rPr>
        <w:t>. İlgili Kişinin Hakları</w:t>
      </w:r>
    </w:p>
    <w:p w14:paraId="1060E0F3" w14:textId="77777777" w:rsidR="00B040CD" w:rsidRPr="00DB02DA"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verisinin işlenip işlenmediğini öğrenme,</w:t>
      </w:r>
    </w:p>
    <w:p w14:paraId="76CB46A8" w14:textId="77777777"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Kişisel verilerin kanuna aykırı olarak işlenmesi sebebiyle zarara uğraması halinde</w:t>
      </w:r>
      <w:r w:rsidR="00B040CD" w:rsidRPr="00DB02DA">
        <w:rPr>
          <w:rFonts w:ascii="Times New Roman" w:eastAsia="Times New Roman" w:hAnsi="Times New Roman" w:cs="Times New Roman"/>
          <w:sz w:val="24"/>
          <w:szCs w:val="24"/>
          <w:lang w:eastAsia="tr-TR"/>
        </w:rPr>
        <w:t xml:space="preserve"> </w:t>
      </w:r>
      <w:r w:rsidRPr="00DB02DA">
        <w:rPr>
          <w:rFonts w:ascii="Times New Roman" w:eastAsia="Times New Roman" w:hAnsi="Times New Roman" w:cs="Times New Roman"/>
          <w:sz w:val="24"/>
          <w:szCs w:val="24"/>
          <w:lang w:eastAsia="tr-TR"/>
        </w:rPr>
        <w:t>zararın giderilmesini talep etme</w:t>
      </w:r>
      <w:r w:rsidR="00B040CD" w:rsidRPr="00DB02DA">
        <w:rPr>
          <w:rFonts w:ascii="Times New Roman" w:eastAsia="Times New Roman" w:hAnsi="Times New Roman" w:cs="Times New Roman"/>
          <w:sz w:val="24"/>
          <w:szCs w:val="24"/>
          <w:lang w:eastAsia="tr-TR"/>
        </w:rPr>
        <w:t>.</w:t>
      </w:r>
    </w:p>
    <w:p w14:paraId="79AED1E0" w14:textId="62C46D9C" w:rsidR="007E25E8" w:rsidRPr="00DB02DA"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İlgili</w:t>
      </w:r>
      <w:r w:rsidR="00B040CD" w:rsidRPr="00DB02DA">
        <w:rPr>
          <w:rFonts w:ascii="Times New Roman" w:eastAsia="Times New Roman" w:hAnsi="Times New Roman" w:cs="Times New Roman"/>
          <w:sz w:val="24"/>
          <w:szCs w:val="24"/>
          <w:lang w:eastAsia="tr-TR"/>
        </w:rPr>
        <w:t xml:space="preserve"> </w:t>
      </w:r>
      <w:r w:rsidRPr="00DB02DA">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DB02DA">
        <w:rPr>
          <w:rFonts w:ascii="Times New Roman" w:eastAsia="Times New Roman" w:hAnsi="Times New Roman" w:cs="Times New Roman"/>
          <w:sz w:val="24"/>
          <w:szCs w:val="24"/>
          <w:lang w:eastAsia="tr-TR"/>
        </w:rPr>
        <w:t xml:space="preserve"> </w:t>
      </w:r>
      <w:r w:rsidRPr="00DB02DA">
        <w:rPr>
          <w:rFonts w:ascii="Times New Roman" w:eastAsia="Times New Roman" w:hAnsi="Times New Roman" w:cs="Times New Roman"/>
          <w:sz w:val="24"/>
          <w:szCs w:val="24"/>
          <w:lang w:eastAsia="tr-TR"/>
        </w:rPr>
        <w:t>Kamuoyuna saygılarımızla arz olunur.</w:t>
      </w:r>
    </w:p>
    <w:p w14:paraId="24ADDD1B" w14:textId="413AEE48" w:rsidR="006D4146" w:rsidRPr="00DB02DA"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DB02DA">
        <w:rPr>
          <w:rFonts w:ascii="Times New Roman" w:eastAsia="Times New Roman" w:hAnsi="Times New Roman" w:cs="Times New Roman"/>
          <w:sz w:val="24"/>
          <w:szCs w:val="24"/>
          <w:lang w:eastAsia="tr-TR"/>
        </w:rPr>
        <w:t xml:space="preserve">Detaylı bilgi </w:t>
      </w:r>
      <w:proofErr w:type="gramStart"/>
      <w:r w:rsidRPr="00DB02DA">
        <w:rPr>
          <w:rFonts w:ascii="Times New Roman" w:eastAsia="Times New Roman" w:hAnsi="Times New Roman" w:cs="Times New Roman"/>
          <w:sz w:val="24"/>
          <w:szCs w:val="24"/>
          <w:lang w:eastAsia="tr-TR"/>
        </w:rPr>
        <w:t xml:space="preserve">için </w:t>
      </w:r>
      <w:r w:rsidR="00A400F9" w:rsidRPr="00DB02DA">
        <w:rPr>
          <w:rFonts w:ascii="Times New Roman" w:eastAsia="Times New Roman" w:hAnsi="Times New Roman" w:cs="Times New Roman"/>
          <w:sz w:val="24"/>
          <w:szCs w:val="24"/>
          <w:lang w:eastAsia="tr-TR"/>
        </w:rPr>
        <w:t xml:space="preserve"> internet</w:t>
      </w:r>
      <w:proofErr w:type="gramEnd"/>
      <w:r w:rsidR="00A400F9" w:rsidRPr="00DB02DA">
        <w:rPr>
          <w:rFonts w:ascii="Times New Roman" w:eastAsia="Times New Roman" w:hAnsi="Times New Roman" w:cs="Times New Roman"/>
          <w:sz w:val="24"/>
          <w:szCs w:val="24"/>
          <w:lang w:eastAsia="tr-TR"/>
        </w:rPr>
        <w:t xml:space="preserve"> </w:t>
      </w:r>
      <w:r w:rsidRPr="00DB02DA">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DB02DA"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DB02DA">
        <w:rPr>
          <w:rFonts w:ascii="Times New Roman" w:eastAsia="Times New Roman" w:hAnsi="Times New Roman" w:cs="Times New Roman"/>
          <w:b/>
          <w:bCs/>
          <w:sz w:val="24"/>
          <w:szCs w:val="24"/>
          <w:lang w:eastAsia="tr-TR"/>
        </w:rPr>
        <w:t>ÜRGÜP</w:t>
      </w:r>
      <w:r w:rsidR="007E25E8" w:rsidRPr="00DB02DA">
        <w:rPr>
          <w:rFonts w:ascii="Times New Roman" w:eastAsia="Times New Roman" w:hAnsi="Times New Roman" w:cs="Times New Roman"/>
          <w:b/>
          <w:bCs/>
          <w:sz w:val="24"/>
          <w:szCs w:val="24"/>
          <w:lang w:eastAsia="tr-TR"/>
        </w:rPr>
        <w:t xml:space="preserve"> BELEDİYESİ</w:t>
      </w:r>
    </w:p>
    <w:sectPr w:rsidR="007E25E8" w:rsidRPr="00DB02DA" w:rsidSect="00A400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899E" w14:textId="77777777" w:rsidR="00204AA1" w:rsidRDefault="00204AA1" w:rsidP="00B040CD">
      <w:pPr>
        <w:spacing w:after="0" w:line="240" w:lineRule="auto"/>
      </w:pPr>
      <w:r>
        <w:separator/>
      </w:r>
    </w:p>
  </w:endnote>
  <w:endnote w:type="continuationSeparator" w:id="0">
    <w:p w14:paraId="3BDF7A09" w14:textId="77777777" w:rsidR="00204AA1" w:rsidRDefault="00204AA1"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5F68" w14:textId="77777777" w:rsidR="00A400F9" w:rsidRDefault="00A40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DD4" w14:textId="77777777" w:rsidR="00A400F9" w:rsidRDefault="00A40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85FF" w14:textId="77777777" w:rsidR="00204AA1" w:rsidRDefault="00204AA1" w:rsidP="00B040CD">
      <w:pPr>
        <w:spacing w:after="0" w:line="240" w:lineRule="auto"/>
      </w:pPr>
      <w:r>
        <w:separator/>
      </w:r>
    </w:p>
  </w:footnote>
  <w:footnote w:type="continuationSeparator" w:id="0">
    <w:p w14:paraId="6072F15F" w14:textId="77777777" w:rsidR="00204AA1" w:rsidRDefault="00204AA1"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204AA1">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204AA1">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204AA1">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04AA1"/>
    <w:rsid w:val="00296C98"/>
    <w:rsid w:val="002F2F04"/>
    <w:rsid w:val="0030199F"/>
    <w:rsid w:val="004644BD"/>
    <w:rsid w:val="005E6B6E"/>
    <w:rsid w:val="00694DF2"/>
    <w:rsid w:val="006975C6"/>
    <w:rsid w:val="006C4A01"/>
    <w:rsid w:val="006D4146"/>
    <w:rsid w:val="007409C1"/>
    <w:rsid w:val="007C563E"/>
    <w:rsid w:val="007E25E8"/>
    <w:rsid w:val="00824CDD"/>
    <w:rsid w:val="00923E5B"/>
    <w:rsid w:val="009D2DA3"/>
    <w:rsid w:val="00A20251"/>
    <w:rsid w:val="00A400F9"/>
    <w:rsid w:val="00AE01D3"/>
    <w:rsid w:val="00B0157E"/>
    <w:rsid w:val="00B040CD"/>
    <w:rsid w:val="00B875CA"/>
    <w:rsid w:val="00CA1DCF"/>
    <w:rsid w:val="00D14E7C"/>
    <w:rsid w:val="00DB02DA"/>
    <w:rsid w:val="00DD7908"/>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6948">
      <w:bodyDiv w:val="1"/>
      <w:marLeft w:val="0"/>
      <w:marRight w:val="0"/>
      <w:marTop w:val="0"/>
      <w:marBottom w:val="0"/>
      <w:divBdr>
        <w:top w:val="none" w:sz="0" w:space="0" w:color="auto"/>
        <w:left w:val="none" w:sz="0" w:space="0" w:color="auto"/>
        <w:bottom w:val="none" w:sz="0" w:space="0" w:color="auto"/>
        <w:right w:val="none" w:sz="0" w:space="0" w:color="auto"/>
      </w:divBdr>
    </w:div>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2</cp:revision>
  <dcterms:created xsi:type="dcterms:W3CDTF">2024-09-24T10:16:00Z</dcterms:created>
  <dcterms:modified xsi:type="dcterms:W3CDTF">2024-09-24T10:16:00Z</dcterms:modified>
</cp:coreProperties>
</file>