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FB2F" w14:textId="59997E05" w:rsidR="007E25E8" w:rsidRPr="00A400F9" w:rsidRDefault="00A400F9" w:rsidP="00A400F9">
      <w:pPr>
        <w:pStyle w:val="NormalWeb"/>
        <w:shd w:val="clear" w:color="auto" w:fill="FFFFFF"/>
        <w:spacing w:before="150" w:beforeAutospacing="0" w:after="150" w:afterAutospacing="0"/>
        <w:jc w:val="center"/>
      </w:pPr>
      <w:r w:rsidRPr="00A400F9">
        <w:rPr>
          <w:rStyle w:val="Gl"/>
        </w:rPr>
        <w:t>ÜRGÜP</w:t>
      </w:r>
      <w:r w:rsidR="007E25E8" w:rsidRPr="00A400F9">
        <w:rPr>
          <w:rStyle w:val="Gl"/>
        </w:rPr>
        <w:t xml:space="preserve"> BELEDİYESİ</w:t>
      </w:r>
    </w:p>
    <w:p w14:paraId="01B31DE2" w14:textId="30BB1B07" w:rsidR="007E25E8" w:rsidRPr="00A400F9" w:rsidRDefault="007E25E8" w:rsidP="00A400F9">
      <w:pPr>
        <w:pStyle w:val="NormalWeb"/>
        <w:shd w:val="clear" w:color="auto" w:fill="FFFFFF"/>
        <w:spacing w:before="150" w:beforeAutospacing="0" w:after="150" w:afterAutospacing="0"/>
        <w:jc w:val="center"/>
        <w:rPr>
          <w:rStyle w:val="Gl"/>
        </w:rPr>
      </w:pPr>
      <w:r w:rsidRPr="00A400F9">
        <w:rPr>
          <w:rStyle w:val="Gl"/>
        </w:rPr>
        <w:t>KİŞİSEL VERİLERİN KORUNMASI VE İŞLENMESİNE İLİŞKİN AYDINLATMA METNİ</w:t>
      </w:r>
    </w:p>
    <w:p w14:paraId="15089B89" w14:textId="246FDE03" w:rsidR="007E25E8" w:rsidRPr="00A400F9" w:rsidRDefault="007E25E8" w:rsidP="00A400F9">
      <w:pPr>
        <w:pStyle w:val="NormalWeb"/>
        <w:shd w:val="clear" w:color="auto" w:fill="FFFFFF"/>
        <w:spacing w:before="150" w:beforeAutospacing="0" w:after="150" w:afterAutospacing="0"/>
        <w:jc w:val="both"/>
      </w:pPr>
      <w:r w:rsidRPr="00A400F9">
        <w:t xml:space="preserve">Bu aydınlatma metni, 6698 sayılı Kişisel Verilerin Korunması Kanununun 10. maddesi ile Aydınlatma Yükümlülüğünün Yerine Getirilmesinde Uyulacak Usul ve Esaslar Hakkında Tebliğ kapsamında veri sorumlusu sıfatıyla </w:t>
      </w:r>
      <w:r w:rsidR="00A400F9" w:rsidRPr="00A400F9">
        <w:t>Ürgüp</w:t>
      </w:r>
      <w:r w:rsidR="006975C6" w:rsidRPr="00A400F9">
        <w:t xml:space="preserve"> </w:t>
      </w:r>
      <w:r w:rsidR="00E87D1D" w:rsidRPr="00A400F9">
        <w:t>Belediyesi</w:t>
      </w:r>
      <w:r w:rsidRPr="00A400F9">
        <w:t xml:space="preserve"> tarafından hazırlanmıştır.  </w:t>
      </w:r>
    </w:p>
    <w:p w14:paraId="27BD5FC4" w14:textId="05103CC9" w:rsidR="007E25E8" w:rsidRPr="00A400F9"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1</w:t>
      </w:r>
      <w:r w:rsidR="007E25E8" w:rsidRPr="00A400F9">
        <w:rPr>
          <w:rFonts w:ascii="Times New Roman" w:eastAsia="Times New Roman" w:hAnsi="Times New Roman" w:cs="Times New Roman"/>
          <w:b/>
          <w:bCs/>
          <w:sz w:val="24"/>
          <w:szCs w:val="24"/>
          <w:lang w:eastAsia="tr-TR"/>
        </w:rPr>
        <w:t>. Veri Sorumlusunun Kimliği</w:t>
      </w:r>
    </w:p>
    <w:p w14:paraId="31DE0803" w14:textId="39429196" w:rsidR="007E25E8" w:rsidRPr="00A400F9"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A400F9" w:rsidRPr="00A400F9">
        <w:rPr>
          <w:rFonts w:ascii="Times New Roman" w:eastAsia="Times New Roman" w:hAnsi="Times New Roman" w:cs="Times New Roman"/>
          <w:sz w:val="24"/>
          <w:szCs w:val="24"/>
          <w:lang w:eastAsia="tr-TR"/>
        </w:rPr>
        <w:t>Ürgüp</w:t>
      </w:r>
      <w:r w:rsidR="006C4A01"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Belediye Başkanlığı (“Belediye”) tarafından aşağıda açıklanan kapsamda işlenebilecektir.</w:t>
      </w:r>
    </w:p>
    <w:p w14:paraId="270F9A2D" w14:textId="0BE73343" w:rsidR="007E25E8" w:rsidRPr="00A400F9"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İnternet </w:t>
      </w:r>
      <w:proofErr w:type="gramStart"/>
      <w:r w:rsidRPr="00A400F9">
        <w:rPr>
          <w:rFonts w:ascii="Times New Roman" w:eastAsia="Times New Roman" w:hAnsi="Times New Roman" w:cs="Times New Roman"/>
          <w:b/>
          <w:bCs/>
          <w:sz w:val="24"/>
          <w:szCs w:val="24"/>
          <w:lang w:eastAsia="tr-TR"/>
        </w:rPr>
        <w:t>Adresi :</w:t>
      </w:r>
      <w:proofErr w:type="gramEnd"/>
      <w:r w:rsidRPr="00A400F9">
        <w:rPr>
          <w:rFonts w:ascii="Times New Roman" w:eastAsia="Times New Roman" w:hAnsi="Times New Roman" w:cs="Times New Roman"/>
          <w:b/>
          <w:bCs/>
          <w:sz w:val="24"/>
          <w:szCs w:val="24"/>
          <w:lang w:eastAsia="tr-TR"/>
        </w:rPr>
        <w:t> </w:t>
      </w:r>
      <w:hyperlink r:id="rId7" w:history="1">
        <w:r w:rsidR="00A400F9" w:rsidRPr="00A400F9">
          <w:rPr>
            <w:rStyle w:val="Kpr"/>
            <w:rFonts w:ascii="Times New Roman" w:eastAsia="Times New Roman" w:hAnsi="Times New Roman" w:cs="Times New Roman"/>
            <w:sz w:val="24"/>
            <w:szCs w:val="24"/>
            <w:lang w:eastAsia="tr-TR"/>
          </w:rPr>
          <w:t>https://www.urgup.bel.tr</w:t>
        </w:r>
      </w:hyperlink>
      <w:r w:rsidR="00A400F9" w:rsidRPr="00A400F9">
        <w:rPr>
          <w:rFonts w:ascii="Times New Roman" w:eastAsia="Times New Roman" w:hAnsi="Times New Roman" w:cs="Times New Roman"/>
          <w:sz w:val="24"/>
          <w:szCs w:val="24"/>
          <w:lang w:eastAsia="tr-TR"/>
        </w:rPr>
        <w:t xml:space="preserve"> </w:t>
      </w:r>
    </w:p>
    <w:p w14:paraId="6DE559EE" w14:textId="401FFCA0" w:rsidR="007E25E8" w:rsidRPr="00A400F9"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Telefon </w:t>
      </w:r>
      <w:proofErr w:type="gramStart"/>
      <w:r w:rsidRPr="00A400F9">
        <w:rPr>
          <w:rFonts w:ascii="Times New Roman" w:eastAsia="Times New Roman" w:hAnsi="Times New Roman" w:cs="Times New Roman"/>
          <w:b/>
          <w:bCs/>
          <w:sz w:val="24"/>
          <w:szCs w:val="24"/>
          <w:lang w:eastAsia="tr-TR"/>
        </w:rPr>
        <w:t>Numarası :</w:t>
      </w:r>
      <w:proofErr w:type="gramEnd"/>
      <w:r w:rsidR="00A400F9">
        <w:rPr>
          <w:rFonts w:ascii="Times New Roman" w:eastAsia="Times New Roman" w:hAnsi="Times New Roman" w:cs="Times New Roman"/>
          <w:b/>
          <w:bCs/>
          <w:sz w:val="24"/>
          <w:szCs w:val="24"/>
          <w:lang w:eastAsia="tr-TR"/>
        </w:rPr>
        <w:t xml:space="preserve"> </w:t>
      </w:r>
      <w:r w:rsidR="00A400F9" w:rsidRPr="00A400F9">
        <w:rPr>
          <w:rFonts w:ascii="Times New Roman" w:eastAsia="Times New Roman" w:hAnsi="Times New Roman" w:cs="Times New Roman"/>
          <w:sz w:val="24"/>
          <w:szCs w:val="24"/>
          <w:lang w:eastAsia="tr-TR"/>
        </w:rPr>
        <w:t>0 384 341 40 08</w:t>
      </w:r>
      <w:r w:rsidR="00A400F9">
        <w:rPr>
          <w:rFonts w:ascii="Times New Roman" w:eastAsia="Times New Roman" w:hAnsi="Times New Roman" w:cs="Times New Roman"/>
          <w:sz w:val="24"/>
          <w:szCs w:val="24"/>
          <w:lang w:eastAsia="tr-TR"/>
        </w:rPr>
        <w:t xml:space="preserve">, </w:t>
      </w:r>
      <w:r w:rsidR="00A400F9" w:rsidRPr="00A400F9">
        <w:rPr>
          <w:rFonts w:ascii="Times New Roman" w:eastAsia="Times New Roman" w:hAnsi="Times New Roman" w:cs="Times New Roman"/>
          <w:sz w:val="24"/>
          <w:szCs w:val="24"/>
          <w:lang w:eastAsia="tr-TR"/>
        </w:rPr>
        <w:t>0 850 259 40 08</w:t>
      </w:r>
    </w:p>
    <w:p w14:paraId="5CB193A0" w14:textId="4052EDAB" w:rsidR="006975C6" w:rsidRPr="00A400F9" w:rsidRDefault="006C4A01" w:rsidP="00A400F9">
      <w:pPr>
        <w:spacing w:after="100" w:afterAutospacing="1" w:line="240" w:lineRule="auto"/>
        <w:jc w:val="both"/>
        <w:rPr>
          <w:rFonts w:ascii="Times New Roman" w:eastAsia="Times New Roman" w:hAnsi="Times New Roman" w:cs="Times New Roman"/>
          <w:b/>
          <w:bCs/>
          <w:sz w:val="24"/>
          <w:szCs w:val="24"/>
          <w:lang w:eastAsia="tr-TR"/>
        </w:rPr>
      </w:pPr>
      <w:r w:rsidRPr="00A400F9">
        <w:rPr>
          <w:rFonts w:ascii="Times New Roman" w:eastAsia="Times New Roman" w:hAnsi="Times New Roman" w:cs="Times New Roman"/>
          <w:b/>
          <w:bCs/>
          <w:sz w:val="24"/>
          <w:szCs w:val="24"/>
          <w:lang w:eastAsia="tr-TR"/>
        </w:rPr>
        <w:t xml:space="preserve">E-Posta </w:t>
      </w:r>
      <w:proofErr w:type="gramStart"/>
      <w:r w:rsidRPr="00A400F9">
        <w:rPr>
          <w:rFonts w:ascii="Times New Roman" w:eastAsia="Times New Roman" w:hAnsi="Times New Roman" w:cs="Times New Roman"/>
          <w:b/>
          <w:bCs/>
          <w:sz w:val="24"/>
          <w:szCs w:val="24"/>
          <w:lang w:eastAsia="tr-TR"/>
        </w:rPr>
        <w:t>Adresi :</w:t>
      </w:r>
      <w:proofErr w:type="gramEnd"/>
      <w:r w:rsidR="00B0157E" w:rsidRPr="00A400F9">
        <w:rPr>
          <w:rFonts w:ascii="Times New Roman" w:eastAsia="Times New Roman" w:hAnsi="Times New Roman" w:cs="Times New Roman"/>
          <w:b/>
          <w:bCs/>
          <w:sz w:val="24"/>
          <w:szCs w:val="24"/>
          <w:lang w:eastAsia="tr-TR"/>
        </w:rPr>
        <w:t xml:space="preserve"> </w:t>
      </w:r>
      <w:hyperlink r:id="rId8" w:history="1">
        <w:r w:rsidR="00A400F9" w:rsidRPr="00A400F9">
          <w:rPr>
            <w:rStyle w:val="Kpr"/>
            <w:rFonts w:ascii="Times New Roman" w:eastAsia="Times New Roman" w:hAnsi="Times New Roman" w:cs="Times New Roman"/>
            <w:sz w:val="24"/>
            <w:szCs w:val="24"/>
            <w:lang w:eastAsia="tr-TR"/>
          </w:rPr>
          <w:t>info@urgup.bel.tr</w:t>
        </w:r>
      </w:hyperlink>
      <w:r w:rsidR="00A400F9" w:rsidRPr="00A400F9">
        <w:rPr>
          <w:rFonts w:ascii="Times New Roman" w:eastAsia="Times New Roman" w:hAnsi="Times New Roman" w:cs="Times New Roman"/>
          <w:sz w:val="24"/>
          <w:szCs w:val="24"/>
          <w:lang w:eastAsia="tr-TR"/>
        </w:rPr>
        <w:t xml:space="preserve"> </w:t>
      </w:r>
    </w:p>
    <w:p w14:paraId="5AF0FD7A" w14:textId="30C799A3" w:rsidR="007E25E8" w:rsidRPr="00A400F9" w:rsidRDefault="007E25E8" w:rsidP="00A400F9">
      <w:pPr>
        <w:spacing w:after="100" w:afterAutospacing="1" w:line="240" w:lineRule="auto"/>
        <w:jc w:val="both"/>
        <w:rPr>
          <w:rFonts w:ascii="Times New Roman" w:eastAsia="Times New Roman" w:hAnsi="Times New Roman" w:cs="Times New Roman"/>
          <w:bCs/>
          <w:sz w:val="24"/>
          <w:szCs w:val="24"/>
          <w:lang w:eastAsia="tr-TR"/>
        </w:rPr>
      </w:pPr>
      <w:proofErr w:type="gramStart"/>
      <w:r w:rsidRPr="00A400F9">
        <w:rPr>
          <w:rFonts w:ascii="Times New Roman" w:eastAsia="Times New Roman" w:hAnsi="Times New Roman" w:cs="Times New Roman"/>
          <w:b/>
          <w:bCs/>
          <w:sz w:val="24"/>
          <w:szCs w:val="24"/>
          <w:lang w:eastAsia="tr-TR"/>
        </w:rPr>
        <w:t>Adres :</w:t>
      </w:r>
      <w:proofErr w:type="gramEnd"/>
      <w:r w:rsidR="006C4A01" w:rsidRPr="00A400F9">
        <w:rPr>
          <w:rFonts w:ascii="Times New Roman" w:eastAsia="Times New Roman" w:hAnsi="Times New Roman" w:cs="Times New Roman"/>
          <w:bCs/>
          <w:sz w:val="24"/>
          <w:szCs w:val="24"/>
          <w:lang w:eastAsia="tr-TR"/>
        </w:rPr>
        <w:t> </w:t>
      </w:r>
      <w:r w:rsidR="006975C6" w:rsidRPr="00A400F9">
        <w:rPr>
          <w:rFonts w:ascii="Times New Roman" w:eastAsia="Times New Roman" w:hAnsi="Times New Roman" w:cs="Times New Roman"/>
          <w:bCs/>
          <w:sz w:val="24"/>
          <w:szCs w:val="24"/>
          <w:lang w:eastAsia="tr-TR"/>
        </w:rPr>
        <w:t xml:space="preserve"> </w:t>
      </w:r>
      <w:r w:rsidR="00A400F9" w:rsidRPr="00A400F9">
        <w:rPr>
          <w:rFonts w:ascii="Times New Roman" w:eastAsia="Times New Roman" w:hAnsi="Times New Roman" w:cs="Times New Roman"/>
          <w:bCs/>
          <w:sz w:val="24"/>
          <w:szCs w:val="24"/>
          <w:lang w:eastAsia="tr-TR"/>
        </w:rPr>
        <w:t>Ürgüp Belediye Başkanlığı</w:t>
      </w:r>
      <w:r w:rsidR="00A400F9">
        <w:rPr>
          <w:rFonts w:ascii="Times New Roman" w:eastAsia="Times New Roman" w:hAnsi="Times New Roman" w:cs="Times New Roman"/>
          <w:bCs/>
          <w:sz w:val="24"/>
          <w:szCs w:val="24"/>
          <w:lang w:eastAsia="tr-TR"/>
        </w:rPr>
        <w:t xml:space="preserve"> </w:t>
      </w:r>
      <w:r w:rsidR="00A400F9" w:rsidRPr="00A400F9">
        <w:rPr>
          <w:rFonts w:ascii="Times New Roman" w:eastAsia="Times New Roman" w:hAnsi="Times New Roman" w:cs="Times New Roman"/>
          <w:bCs/>
          <w:sz w:val="24"/>
          <w:szCs w:val="24"/>
          <w:lang w:eastAsia="tr-TR"/>
        </w:rPr>
        <w:t>Cumhuriyet Mah. Atatürk Bulvarı No:40</w:t>
      </w:r>
      <w:r w:rsidR="00A400F9">
        <w:rPr>
          <w:rFonts w:ascii="Times New Roman" w:eastAsia="Times New Roman" w:hAnsi="Times New Roman" w:cs="Times New Roman"/>
          <w:bCs/>
          <w:sz w:val="24"/>
          <w:szCs w:val="24"/>
          <w:lang w:eastAsia="tr-TR"/>
        </w:rPr>
        <w:t xml:space="preserve"> </w:t>
      </w:r>
      <w:r w:rsidR="00A400F9" w:rsidRPr="00A400F9">
        <w:rPr>
          <w:rFonts w:ascii="Times New Roman" w:eastAsia="Times New Roman" w:hAnsi="Times New Roman" w:cs="Times New Roman"/>
          <w:bCs/>
          <w:sz w:val="24"/>
          <w:szCs w:val="24"/>
          <w:lang w:eastAsia="tr-TR"/>
        </w:rPr>
        <w:t>Ürgüp - Nevşehir - Türkiye</w:t>
      </w:r>
    </w:p>
    <w:p w14:paraId="6A390F81" w14:textId="6E2E5EAB" w:rsidR="007E25E8" w:rsidRPr="00A400F9"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2</w:t>
      </w:r>
      <w:r w:rsidR="007E25E8" w:rsidRPr="00A400F9">
        <w:rPr>
          <w:rFonts w:ascii="Times New Roman" w:eastAsia="Times New Roman" w:hAnsi="Times New Roman" w:cs="Times New Roman"/>
          <w:b/>
          <w:bCs/>
          <w:sz w:val="24"/>
          <w:szCs w:val="24"/>
          <w:lang w:eastAsia="tr-TR"/>
        </w:rPr>
        <w:t>. Kişisel Verilerin İşlenme Amaçları</w:t>
      </w:r>
    </w:p>
    <w:p w14:paraId="2A14AE11" w14:textId="2778200D" w:rsidR="007E25E8" w:rsidRPr="00A400F9" w:rsidRDefault="007E25E8" w:rsidP="00A400F9">
      <w:pPr>
        <w:spacing w:after="100" w:afterAutospacing="1" w:line="240" w:lineRule="auto"/>
        <w:jc w:val="both"/>
        <w:rPr>
          <w:rFonts w:ascii="Times New Roman" w:hAnsi="Times New Roman" w:cs="Times New Roman"/>
          <w:color w:val="333333"/>
          <w:sz w:val="24"/>
          <w:szCs w:val="24"/>
          <w:shd w:val="clear" w:color="auto" w:fill="FFFFFF"/>
        </w:rPr>
      </w:pPr>
      <w:r w:rsidRPr="00A400F9">
        <w:rPr>
          <w:rFonts w:ascii="Times New Roman" w:eastAsia="Times New Roman" w:hAnsi="Times New Roman" w:cs="Times New Roman"/>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00AE01D3" w:rsidRPr="00A400F9">
        <w:rPr>
          <w:rFonts w:ascii="Times New Roman" w:hAnsi="Times New Roman" w:cs="Times New Roman"/>
          <w:color w:val="333333"/>
          <w:sz w:val="24"/>
          <w:szCs w:val="24"/>
          <w:shd w:val="clear" w:color="auto" w:fill="FFFFFF"/>
        </w:rPr>
        <w:t xml:space="preserve"> </w:t>
      </w:r>
    </w:p>
    <w:p w14:paraId="4C2E7592" w14:textId="2A092643" w:rsidR="00AE01D3"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5393 Sayılı Belediye Kanunu, 5216 sayılı Büyükşehir Belediyesi Kanunu ve ilgili mevzuat uyarınca yasal yükümlülüklerimizi yerine getirmek amacıyla,</w:t>
      </w:r>
    </w:p>
    <w:p w14:paraId="3C0DB267" w14:textId="797C2E51" w:rsidR="00824CDD" w:rsidRPr="00A400F9" w:rsidRDefault="00824CDD" w:rsidP="00A400F9">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Hukuki yükümlülüğümüz kapsamında kamu kurum ve kuruluşları ile </w:t>
      </w:r>
      <w:proofErr w:type="gramStart"/>
      <w:r w:rsidRPr="00A400F9">
        <w:rPr>
          <w:rFonts w:ascii="Times New Roman" w:eastAsia="Times New Roman" w:hAnsi="Times New Roman" w:cs="Times New Roman"/>
          <w:sz w:val="24"/>
          <w:szCs w:val="24"/>
          <w:lang w:eastAsia="tr-TR"/>
        </w:rPr>
        <w:t>resmi</w:t>
      </w:r>
      <w:proofErr w:type="gramEnd"/>
      <w:r w:rsidRPr="00A400F9">
        <w:rPr>
          <w:rFonts w:ascii="Times New Roman" w:eastAsia="Times New Roman" w:hAnsi="Times New Roman" w:cs="Times New Roman"/>
          <w:sz w:val="24"/>
          <w:szCs w:val="24"/>
          <w:lang w:eastAsia="tr-TR"/>
        </w:rPr>
        <w:t xml:space="preserve"> kurumlardan ve yetkili kurumlardan gelen taleplerin cevaplandırılması amacıyla,</w:t>
      </w:r>
    </w:p>
    <w:p w14:paraId="2C09D2A9" w14:textId="7C385094" w:rsidR="00824CDD" w:rsidRPr="00A400F9" w:rsidRDefault="00824CDD" w:rsidP="00A400F9">
      <w:pPr>
        <w:pStyle w:val="ListeParagraf"/>
        <w:numPr>
          <w:ilvl w:val="0"/>
          <w:numId w:val="1"/>
        </w:numPr>
        <w:spacing w:after="0"/>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İlgili kanunlar uyarınca iş birliği içerisinde olduğumuz dernek, vakıf ve meslek odaları vb. kuruluşlarla hizmet projelerinin gerçekleştirilmesini sağlamak amacıyla,</w:t>
      </w:r>
    </w:p>
    <w:p w14:paraId="17783CD9" w14:textId="56BC883C" w:rsidR="00824CDD" w:rsidRPr="00A400F9" w:rsidRDefault="00824CDD" w:rsidP="00A400F9">
      <w:pPr>
        <w:pStyle w:val="ListeParagraf"/>
        <w:numPr>
          <w:ilvl w:val="0"/>
          <w:numId w:val="1"/>
        </w:numPr>
        <w:spacing w:after="0"/>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İlgili kanunlar uyarınca tarafımızca imzalanan sözleşme gereklerinin yerine getirilmesi ve bu sözleşmeler kapsamında hizmet alımlarının sağlanması amacıyla,</w:t>
      </w:r>
    </w:p>
    <w:p w14:paraId="701816E8" w14:textId="6735379A" w:rsidR="00824CDD" w:rsidRPr="00A400F9" w:rsidRDefault="00824CDD" w:rsidP="00A400F9">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İnsan kaynakları politikalarımızın yürütülmesinin temini amacı doğrultusunda; personel temini ve insan kaynakları operasyonlarının yürütülmesi, iş sağlığı ve güvenliği çerçevesinde yükümlülüklerin yerine getirilmesi ve gerekli tedbirlerin alınması amacıyla,</w:t>
      </w:r>
    </w:p>
    <w:p w14:paraId="17F4ADE0" w14:textId="13EC4677" w:rsidR="00824CDD" w:rsidRPr="00A400F9" w:rsidRDefault="00FF4DA5" w:rsidP="00A400F9">
      <w:pPr>
        <w:pStyle w:val="ListeParagraf"/>
        <w:numPr>
          <w:ilvl w:val="0"/>
          <w:numId w:val="1"/>
        </w:numPr>
        <w:spacing w:after="0"/>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Belediyecilik hizmetlerimizin gerçekleştirilmesi, ilettiğiniz mesajlarınızın değerlendirilmesi, bilgi taleplerinizin karşılanması, şikâyetinizin oluşturulması, işlenmesi ve sonuçlandırılması, başvurularınızın alınması, değerlendirilmesi ve sonuçlandırılması, interaktif hizmetlerimizin kullandırılması amaçlarıyla,</w:t>
      </w:r>
    </w:p>
    <w:p w14:paraId="42803515" w14:textId="5F5770FF" w:rsidR="00824CDD" w:rsidRPr="00A400F9" w:rsidRDefault="00824CDD"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lastRenderedPageBreak/>
        <w:t xml:space="preserve"> Evlilik, etkinlik toplantı, konferans, vb. kültürel faaliyetler </w:t>
      </w:r>
      <w:proofErr w:type="gramStart"/>
      <w:r w:rsidRPr="00A400F9">
        <w:rPr>
          <w:rFonts w:ascii="Times New Roman" w:eastAsia="Times New Roman" w:hAnsi="Times New Roman" w:cs="Times New Roman"/>
          <w:sz w:val="24"/>
          <w:szCs w:val="24"/>
          <w:lang w:eastAsia="tr-TR"/>
        </w:rPr>
        <w:t>ile ,</w:t>
      </w:r>
      <w:proofErr w:type="gramEnd"/>
      <w:r w:rsidRPr="00A400F9">
        <w:rPr>
          <w:rFonts w:ascii="Times New Roman" w:eastAsia="Times New Roman" w:hAnsi="Times New Roman" w:cs="Times New Roman"/>
          <w:sz w:val="24"/>
          <w:szCs w:val="24"/>
          <w:lang w:eastAsia="tr-TR"/>
        </w:rPr>
        <w:t xml:space="preserve"> cenaze işlemleri vb. belediyecilik faaliyetlerini yürütebilmek amacıyla,</w:t>
      </w:r>
    </w:p>
    <w:p w14:paraId="2FBAA1FB" w14:textId="5BFE1B33" w:rsidR="00824CDD" w:rsidRPr="00A400F9" w:rsidRDefault="00824CDD"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Sosyal yardımlarda yurttaşların ihtiyaçlarını belirleyebilmek ve gerekli hallerde sosyal yardım alacak yurttaşları belirleyebilmek</w:t>
      </w:r>
      <w:r w:rsidR="007E25E8"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B</w:t>
      </w:r>
      <w:r w:rsidR="007E25E8" w:rsidRPr="00A400F9">
        <w:rPr>
          <w:rFonts w:ascii="Times New Roman" w:eastAsia="Times New Roman" w:hAnsi="Times New Roman" w:cs="Times New Roman"/>
          <w:sz w:val="24"/>
          <w:szCs w:val="24"/>
          <w:lang w:eastAsia="tr-TR"/>
        </w:rPr>
        <w:t>elediyemiz sınırları içerisinde yaşayan ve çeşitli nedenlerle ilçemizde bulunan kişilerin/kurumların hayat kalitesini ve yaşam standardını arttırmak, kamu hizmetlerinden etkin ve hızlı bir şekilde yararlanmasını sağlamak amacıyla,</w:t>
      </w:r>
    </w:p>
    <w:p w14:paraId="3E666139" w14:textId="3E30486A" w:rsidR="00FF4DA5" w:rsidRPr="00A400F9" w:rsidRDefault="00FF4DA5" w:rsidP="00A400F9">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Evde bakım ve engelli vatandaşlarımıza sağlık hizmetlerimizin sunulması amacıyla,</w:t>
      </w:r>
    </w:p>
    <w:p w14:paraId="65848F13" w14:textId="77777777" w:rsidR="00824CDD" w:rsidRPr="00A400F9" w:rsidRDefault="00AE01D3"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Kamu güvenliğine ilişkin hususlarda talep halinde ve mevzuat gereği kamu görevlilerine bilgi verebilmek amacıyla </w:t>
      </w:r>
    </w:p>
    <w:p w14:paraId="20CE5084" w14:textId="25F3AB80" w:rsidR="00824CDD" w:rsidRPr="00A400F9" w:rsidRDefault="00AE01D3"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Vatandaşlarımıza öneri sunabilmek, hizmetlerimizle ilgili vatandaşlarımızı bilgilendirebilmek </w:t>
      </w:r>
      <w:proofErr w:type="gramStart"/>
      <w:r w:rsidRPr="00A400F9">
        <w:rPr>
          <w:rFonts w:ascii="Times New Roman" w:eastAsia="Times New Roman" w:hAnsi="Times New Roman" w:cs="Times New Roman"/>
          <w:sz w:val="24"/>
          <w:szCs w:val="24"/>
          <w:lang w:eastAsia="tr-TR"/>
        </w:rPr>
        <w:t xml:space="preserve">amacıyla </w:t>
      </w:r>
      <w:r w:rsidR="00824CDD" w:rsidRPr="00A400F9">
        <w:rPr>
          <w:rFonts w:ascii="Times New Roman" w:eastAsia="Times New Roman" w:hAnsi="Times New Roman" w:cs="Times New Roman"/>
          <w:sz w:val="24"/>
          <w:szCs w:val="24"/>
          <w:lang w:eastAsia="tr-TR"/>
        </w:rPr>
        <w:t>,</w:t>
      </w:r>
      <w:proofErr w:type="gramEnd"/>
    </w:p>
    <w:p w14:paraId="4C57D63F" w14:textId="57B0E352"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İlgi kişinin temel hak ve özgürlüklerine zarar vermemek kaydıyla Belediyemizin meşru menfaatlerinin korunması amacıyla,</w:t>
      </w:r>
    </w:p>
    <w:p w14:paraId="6AB64E2F" w14:textId="6EE24DB8"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Mevcut ve ileride çıkabilecek hukuki uyuşmazlıkların çözümlenmesi amacıyla</w:t>
      </w:r>
      <w:r w:rsidR="00824CDD" w:rsidRPr="00A400F9">
        <w:rPr>
          <w:rFonts w:ascii="Times New Roman" w:eastAsia="Times New Roman" w:hAnsi="Times New Roman" w:cs="Times New Roman"/>
          <w:sz w:val="24"/>
          <w:szCs w:val="24"/>
          <w:lang w:eastAsia="tr-TR"/>
        </w:rPr>
        <w:t>,</w:t>
      </w:r>
    </w:p>
    <w:p w14:paraId="546AFC67" w14:textId="77777777"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Kamu güvenliğinin ve kamu düzeninin devamını sağlamak amacıyla,</w:t>
      </w:r>
    </w:p>
    <w:p w14:paraId="44A65548" w14:textId="77777777"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Kullanılan internet sitesi ve diğer elektronik sistemleri içeren dijital ortamların ve fiziki ortamların güvenliğinin sağlanması amacıyla,</w:t>
      </w:r>
    </w:p>
    <w:p w14:paraId="708B6853" w14:textId="77777777" w:rsidR="00824CDD" w:rsidRPr="00A400F9" w:rsidRDefault="00AE01D3"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w:t>
      </w:r>
      <w:r w:rsidR="007E25E8" w:rsidRPr="00A400F9">
        <w:rPr>
          <w:rFonts w:ascii="Times New Roman" w:eastAsia="Times New Roman" w:hAnsi="Times New Roman" w:cs="Times New Roman"/>
          <w:sz w:val="24"/>
          <w:szCs w:val="24"/>
          <w:lang w:eastAsia="tr-TR"/>
        </w:rPr>
        <w:t>nternet sitemizin ziyaret edilmesi durumunda istatiksel verilerin oluşturulması amacıyla, Ziyaretçi kayıtlarının oluşturulması ve takibi amaçlarıyla,</w:t>
      </w:r>
    </w:p>
    <w:p w14:paraId="5AA3447A" w14:textId="3AD6ED01" w:rsidR="00824CDD" w:rsidRPr="00A400F9" w:rsidRDefault="00AE01D3"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w:t>
      </w:r>
      <w:r w:rsidR="007E25E8" w:rsidRPr="00A400F9">
        <w:rPr>
          <w:rFonts w:ascii="Times New Roman" w:eastAsia="Times New Roman" w:hAnsi="Times New Roman" w:cs="Times New Roman"/>
          <w:sz w:val="24"/>
          <w:szCs w:val="24"/>
          <w:lang w:eastAsia="tr-TR"/>
        </w:rPr>
        <w:t>ş veya staj başvurunda bulunan adayların değerlendirilmesi, işe alım için internet üzerinden yapılan başvuruların değerlendirilmesi, işe alınanların işe başlatma işlemlerinin yapılması,</w:t>
      </w:r>
    </w:p>
    <w:p w14:paraId="624F14B4" w14:textId="181EAF74" w:rsidR="00FF4DA5" w:rsidRPr="00A400F9" w:rsidRDefault="00FF4DA5" w:rsidP="00A400F9">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Kimlik bilgisi, iletişim bilgisi ve başvuru evrakına eklenerek veya elden/sözel olarak bize iletilen diğer bilgiler; Belediyemiz ile iletişime geçmek adına her türlü sözlü, yazılı ve elektronik ortamda yaptığınız başvurularda başvurucunun kimliğinin tespiti amacıyla,</w:t>
      </w:r>
    </w:p>
    <w:p w14:paraId="50E021D7" w14:textId="77777777"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 Güvenlik ve sair</w:t>
      </w:r>
      <w:r w:rsidR="00824CDD"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nedenlerle binalarımızda, belediyemiz sorumluluğundaki park ve bahçelerde ve ilçemiz genelinde kamera görüntülerini kaydetmek ve bu yerlerde bulunan vatandaşlarımızın güvenliğini sağlamak, trafik kontrolünü sağlamak ve gerektiğinde ilgili kurumlara bilgi vermek amacıyla,</w:t>
      </w:r>
    </w:p>
    <w:p w14:paraId="15DEB1CF" w14:textId="77777777" w:rsidR="00824CDD"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Çağrı merkezlerimizle iletişim sağlanması halinde iletişimin kaydedilmesi, tespiti ve içeriğin belirlenebilmesi amacıyla</w:t>
      </w:r>
    </w:p>
    <w:p w14:paraId="3DF512CD" w14:textId="77777777" w:rsidR="00FF4DA5"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Düzenleyici ve denetleyici kurumlarla, yasal düzenlemelerin gerektirdiği veya zorunlu kıldığı şekilde, </w:t>
      </w:r>
      <w:proofErr w:type="spellStart"/>
      <w:r w:rsidRPr="00A400F9">
        <w:rPr>
          <w:rFonts w:ascii="Times New Roman" w:eastAsia="Times New Roman" w:hAnsi="Times New Roman" w:cs="Times New Roman"/>
          <w:sz w:val="24"/>
          <w:szCs w:val="24"/>
          <w:lang w:eastAsia="tr-TR"/>
        </w:rPr>
        <w:t>KVKK'da</w:t>
      </w:r>
      <w:proofErr w:type="spellEnd"/>
      <w:r w:rsidRPr="00A400F9">
        <w:rPr>
          <w:rFonts w:ascii="Times New Roman" w:eastAsia="Times New Roman" w:hAnsi="Times New Roman" w:cs="Times New Roman"/>
          <w:sz w:val="24"/>
          <w:szCs w:val="24"/>
          <w:lang w:eastAsia="tr-TR"/>
        </w:rPr>
        <w:t xml:space="preserve"> ve sair mevzuatta belirtilmiş yasal yükümlülüklerin yerine getirilmesini sağlamak amacıyla,</w:t>
      </w:r>
    </w:p>
    <w:p w14:paraId="65494A42" w14:textId="77777777" w:rsidR="00FF4DA5"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Finansal raporlama ve risk yönetimi işlemlerinin icrası ve takibi amacıyla,</w:t>
      </w:r>
    </w:p>
    <w:p w14:paraId="6B733A9A" w14:textId="77777777" w:rsidR="00FF4DA5"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Mevzuatta veya Belediye olarak belirlediğimiz politika ve prosedürlerde meydana gelen değişikliklerin bildirilmesi veya veri sahibini ilgilendiren bildirimlerin yapılması amacıyla,</w:t>
      </w:r>
    </w:p>
    <w:p w14:paraId="75D3DC15" w14:textId="77777777" w:rsidR="00FF4DA5"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Yaşanabilecek su, elektrik, doğal gaz kesintileri ve çeşitli problemlerin vatandaşlarımıza bildirilerek mağduriyetin önlenmesi amacıyla,</w:t>
      </w:r>
    </w:p>
    <w:p w14:paraId="367194BA" w14:textId="77777777" w:rsidR="00FF4DA5" w:rsidRPr="00A400F9" w:rsidRDefault="007E25E8" w:rsidP="00A400F9">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İlçe sınırları içerisinde yer alan ilgili vatandaşlarımıza kurs, eğitim ve öğretim, kütüphane ve üyelik gerektiren sair hizmetlerin sunulması amacıyla,</w:t>
      </w:r>
    </w:p>
    <w:p w14:paraId="0C29962E" w14:textId="113196C4" w:rsidR="00AE01D3" w:rsidRPr="00A400F9" w:rsidRDefault="007E25E8" w:rsidP="00A400F9">
      <w:pPr>
        <w:spacing w:after="100" w:afterAutospacing="1" w:line="240" w:lineRule="auto"/>
        <w:ind w:left="360"/>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Yukarıda sayılanlar ile sınırlı olmaksızın Belediyemizin yasalar tarafından yükümlü ve yetkili kıldığı her türlü hizmetin ifası ve sosyal belediyecilik anlayışı gereğince vatandaşlarımıza hizmetin gerçekleştirilmesi amacıyla kişisel verileriniz işlenmektedir.</w:t>
      </w:r>
    </w:p>
    <w:p w14:paraId="6E14EF8C" w14:textId="7D79B1F6" w:rsidR="00B040CD" w:rsidRPr="00A400F9" w:rsidRDefault="007C563E" w:rsidP="00A400F9">
      <w:pPr>
        <w:spacing w:after="100" w:afterAutospacing="1" w:line="240" w:lineRule="auto"/>
        <w:jc w:val="both"/>
        <w:rPr>
          <w:rFonts w:ascii="Times New Roman" w:eastAsia="Times New Roman" w:hAnsi="Times New Roman" w:cs="Times New Roman"/>
          <w:b/>
          <w:bCs/>
          <w:sz w:val="24"/>
          <w:szCs w:val="24"/>
          <w:lang w:eastAsia="tr-TR"/>
        </w:rPr>
      </w:pPr>
      <w:r w:rsidRPr="00A400F9">
        <w:rPr>
          <w:rFonts w:ascii="Times New Roman" w:eastAsia="Times New Roman" w:hAnsi="Times New Roman" w:cs="Times New Roman"/>
          <w:b/>
          <w:bCs/>
          <w:sz w:val="24"/>
          <w:szCs w:val="24"/>
          <w:lang w:eastAsia="tr-TR"/>
        </w:rPr>
        <w:lastRenderedPageBreak/>
        <w:t>3</w:t>
      </w:r>
      <w:r w:rsidR="007E25E8" w:rsidRPr="00A400F9">
        <w:rPr>
          <w:rFonts w:ascii="Times New Roman" w:eastAsia="Times New Roman" w:hAnsi="Times New Roman" w:cs="Times New Roman"/>
          <w:b/>
          <w:bCs/>
          <w:sz w:val="24"/>
          <w:szCs w:val="24"/>
          <w:lang w:eastAsia="tr-TR"/>
        </w:rPr>
        <w:t>. Kişisel Veri Toplamanın Yöntemi ve Hukuki Sebebi</w:t>
      </w:r>
    </w:p>
    <w:p w14:paraId="1F29C588" w14:textId="25977829" w:rsidR="00FF4DA5" w:rsidRPr="00A400F9" w:rsidRDefault="007E25E8" w:rsidP="00A400F9">
      <w:pPr>
        <w:spacing w:after="100" w:afterAutospacing="1" w:line="240" w:lineRule="auto"/>
        <w:jc w:val="both"/>
        <w:rPr>
          <w:rFonts w:ascii="Times New Roman" w:eastAsia="Times New Roman" w:hAnsi="Times New Roman" w:cs="Times New Roman"/>
          <w:b/>
          <w:bCs/>
          <w:sz w:val="24"/>
          <w:szCs w:val="24"/>
          <w:lang w:eastAsia="tr-TR"/>
        </w:rPr>
      </w:pPr>
      <w:r w:rsidRPr="00A400F9">
        <w:rPr>
          <w:rFonts w:ascii="Times New Roman" w:eastAsia="Times New Roman" w:hAnsi="Times New Roman" w:cs="Times New Roman"/>
          <w:sz w:val="24"/>
          <w:szCs w:val="24"/>
          <w:lang w:eastAsia="tr-TR"/>
        </w:rPr>
        <w:t>Kişisel verileriniz, Belediye veya Belediye adına veri işleyen gerçek/tüzel kişiler tarafından, başvuru formları, CİMER, internet sitesi, muhtelif sözleşmeler,</w:t>
      </w:r>
      <w:r w:rsidR="006C4A01"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her türlü bilgi formları, anketler, iş başvuru formları, iş sözleşmeleri,</w:t>
      </w:r>
      <w:r w:rsidR="00B040CD"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sosyal medya uygulamaları aracılığıyla, tedarikçilerimizden, sosyal ve kültürel proje yürüttüğümüz dernek, vakıf ya da kuruluşlardan gelen yazılı, sözlü ve dijital bildirimler, çağrı merkezleri, e-posta ve burada sayılanlarla sınırlı olmamak üzere sözlü,</w:t>
      </w:r>
      <w:r w:rsidR="00B040CD"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 xml:space="preserve">yazılı veya elektronik kanallar aracılığı ile </w:t>
      </w:r>
      <w:proofErr w:type="spellStart"/>
      <w:r w:rsidR="00FF4DA5" w:rsidRPr="00A400F9">
        <w:rPr>
          <w:rFonts w:ascii="Times New Roman" w:eastAsia="Times New Roman" w:hAnsi="Times New Roman" w:cs="Times New Roman"/>
          <w:sz w:val="24"/>
          <w:szCs w:val="24"/>
          <w:lang w:eastAsia="tr-TR"/>
        </w:rPr>
        <w:t>KVKK’nın</w:t>
      </w:r>
      <w:proofErr w:type="spellEnd"/>
      <w:r w:rsidR="00FF4DA5" w:rsidRPr="00A400F9">
        <w:rPr>
          <w:rFonts w:ascii="Times New Roman" w:eastAsia="Times New Roman" w:hAnsi="Times New Roman" w:cs="Times New Roman"/>
          <w:sz w:val="24"/>
          <w:szCs w:val="24"/>
          <w:lang w:eastAsia="tr-TR"/>
        </w:rPr>
        <w:t xml:space="preserve"> 4(2) maddesindeki öngörülen ilkeler ışığında açık rıza temini suretiyle veya 5(2) ve 6(3) maddelerinde öngörülen durumların varlığı halinde, açık rıza temin edilmeksizin toplayabilmekte, işlenebilmekte ve aktarılabilmektedir.</w:t>
      </w:r>
    </w:p>
    <w:p w14:paraId="466490C4" w14:textId="0D7C2E04" w:rsidR="00B040CD" w:rsidRPr="00A400F9"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verilerin işlenme amaçlarının hukuki sebepleri ise; 5393 Sayılı Belediye Kanunu, 2464 Sayılı Belediye Gelirleri Kanunu, 1319 Sayılı Emlak Vergisi Kanunu, 213 Sayılı Vergi Usul Kanunu, 2886 Sayılı Devlet İhale Kanunu, 4734 Sayılı Kamu İhale Kanunu, 4857 Sayılı İş Kanunu, 657 Sayılı Devlet Memurları Kanunu, 3071 Sayılı Dilekçe Hakkının Kullanılmasına Dair Kanun, 4982 Sayılı Bilgi Edinme Hakkı Kanunu, 3194 Sayılı İmar Kanunu, 3294 Sayılı Sosyal Yardımlaşma Ve Dayanışmayı Teşvik Kanunu, 4109 Sayılı Asker Ailelerinden Muhtaç Olanlara Yardım Hakkında Kanun, 5326 Sayılı Kabahatler Kanunu başta olmak üzere Belediyenin tabi olduğu mevzuattan doğan yükümlülüklerimiz kapsamında her türlü ürün ve hizmetlerde kullanmak; işlem sahibinin bilgilerini tespit için kimlik, adres ve diğer gerekli bilgileri kaydetmek; işleme dayanak olacak tüm kayıt ve belgeleri düzenlemek; mevzuat, resmi makamlarca öngörülen bilgi saklama, raporlama, bilgilendirme yükümlülüklerine uymak; talep edilen ürün ve hizmetlerini sunabilmek ve akdettiğiniz sözleşmenin gereğini yerine getirmek olarak sayılabilir.</w:t>
      </w:r>
    </w:p>
    <w:p w14:paraId="01BFD3BC" w14:textId="568AEBBC" w:rsidR="007C563E" w:rsidRPr="00A400F9" w:rsidRDefault="007C563E"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4. Kişisel Verilerin Aktarılması </w:t>
      </w:r>
    </w:p>
    <w:p w14:paraId="372A96A9" w14:textId="77777777" w:rsidR="007C563E" w:rsidRPr="00A400F9" w:rsidRDefault="007C563E"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verileriniz yukarıda belirtilen amaçlarla ve Kanun'un 8. ve 9.maddelerinde belirlenen koşullar çerçevesinde:</w:t>
      </w:r>
    </w:p>
    <w:p w14:paraId="77E2902F" w14:textId="452DDA46"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İlgili mevzuat hükümlerine göre </w:t>
      </w:r>
      <w:bookmarkStart w:id="0" w:name="_Hlk516505746"/>
      <w:r w:rsidRPr="00A400F9">
        <w:rPr>
          <w:rFonts w:ascii="Times New Roman" w:eastAsia="Times New Roman" w:hAnsi="Times New Roman" w:cs="Times New Roman"/>
          <w:b/>
          <w:bCs/>
          <w:sz w:val="24"/>
          <w:szCs w:val="24"/>
          <w:lang w:eastAsia="tr-TR"/>
        </w:rPr>
        <w:t>kamu hizmeti niteliğindeki </w:t>
      </w:r>
      <w:bookmarkEnd w:id="0"/>
      <w:r w:rsidRPr="00A400F9">
        <w:rPr>
          <w:rFonts w:ascii="Times New Roman" w:eastAsia="Times New Roman" w:hAnsi="Times New Roman" w:cs="Times New Roman"/>
          <w:sz w:val="24"/>
          <w:szCs w:val="24"/>
          <w:lang w:eastAsia="tr-TR"/>
        </w:rPr>
        <w:t xml:space="preserve">faaliyetlerimizin denetimi amacıyla </w:t>
      </w:r>
      <w:r w:rsidR="006C4A01" w:rsidRPr="00A400F9">
        <w:rPr>
          <w:rFonts w:ascii="Times New Roman" w:eastAsia="Times New Roman" w:hAnsi="Times New Roman" w:cs="Times New Roman"/>
          <w:sz w:val="24"/>
          <w:szCs w:val="24"/>
          <w:lang w:eastAsia="tr-TR"/>
        </w:rPr>
        <w:t xml:space="preserve">T.C. İçişleri Bakanlığı, </w:t>
      </w:r>
      <w:proofErr w:type="spellStart"/>
      <w:r w:rsidR="006C4A01" w:rsidRPr="00A400F9">
        <w:rPr>
          <w:rFonts w:ascii="Times New Roman" w:eastAsia="Times New Roman" w:hAnsi="Times New Roman" w:cs="Times New Roman"/>
          <w:sz w:val="24"/>
          <w:szCs w:val="24"/>
          <w:lang w:eastAsia="tr-TR"/>
        </w:rPr>
        <w:t>T.</w:t>
      </w:r>
      <w:proofErr w:type="gramStart"/>
      <w:r w:rsidR="006C4A01" w:rsidRPr="00A400F9">
        <w:rPr>
          <w:rFonts w:ascii="Times New Roman" w:eastAsia="Times New Roman" w:hAnsi="Times New Roman" w:cs="Times New Roman"/>
          <w:sz w:val="24"/>
          <w:szCs w:val="24"/>
          <w:lang w:eastAsia="tr-TR"/>
        </w:rPr>
        <w:t>C</w:t>
      </w:r>
      <w:r w:rsidR="00181478" w:rsidRPr="00A400F9">
        <w:rPr>
          <w:rFonts w:ascii="Times New Roman" w:eastAsia="Times New Roman" w:hAnsi="Times New Roman" w:cs="Times New Roman"/>
          <w:sz w:val="24"/>
          <w:szCs w:val="24"/>
          <w:lang w:eastAsia="tr-TR"/>
        </w:rPr>
        <w:t>.Bursa</w:t>
      </w:r>
      <w:proofErr w:type="spellEnd"/>
      <w:proofErr w:type="gramEnd"/>
      <w:r w:rsidR="00181478" w:rsidRPr="00A400F9">
        <w:rPr>
          <w:rFonts w:ascii="Times New Roman" w:eastAsia="Times New Roman" w:hAnsi="Times New Roman" w:cs="Times New Roman"/>
          <w:sz w:val="24"/>
          <w:szCs w:val="24"/>
          <w:lang w:eastAsia="tr-TR"/>
        </w:rPr>
        <w:t xml:space="preserve"> Valiliği,  </w:t>
      </w:r>
      <w:r w:rsidRPr="00A400F9">
        <w:rPr>
          <w:rFonts w:ascii="Times New Roman" w:eastAsia="Times New Roman" w:hAnsi="Times New Roman" w:cs="Times New Roman"/>
          <w:sz w:val="24"/>
          <w:szCs w:val="24"/>
          <w:lang w:eastAsia="tr-TR"/>
        </w:rPr>
        <w:t>Kamu İhale Kurumu,</w:t>
      </w:r>
      <w:r w:rsidR="0030199F"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Sayıştay, Nüfus Müdürlükleri, diğer ilçe belediyeleri ile sözleşmese ve hukuki sorumluluğumuz gereği ilgili kamu ve özel kurum ve kuruluşları ile tüzel kişilere,</w:t>
      </w:r>
    </w:p>
    <w:p w14:paraId="49C25428"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Kamusal nitelikteki hizmetlerimize ve faaliyetlerimize ilişkin stratejilerin hazırlanması ve uygulanması amacıyla sınırlı olarak tedarikçilerimize,</w:t>
      </w:r>
    </w:p>
    <w:p w14:paraId="3F2370C0"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Belediyenin internet altyapısını geliştirmek ve güncelliği korumak amacıyla özel ve kamu tüzel kişiliklerine,</w:t>
      </w:r>
    </w:p>
    <w:p w14:paraId="4DA95702"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 İlgili kamu kurum ve kuruluşlarının talepleri doğrultusunda ve talep amaçlarıyla sınırlı olarak hukuken yetkili kamu kurum ve kuruluşlarına,</w:t>
      </w:r>
    </w:p>
    <w:p w14:paraId="747BB8B9" w14:textId="460E86AF"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Belediyemizin kurulma amaçlarından biri olan kamu hizmetlerini gerçekleştirebilmek amacıyla iş birliği içinde olduğumuz muhtarlıklar,</w:t>
      </w:r>
      <w:r w:rsidR="0030199F"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sivil toplum kuruluşları, gönüllü teşekküller, gerçek/tüzel kişiler ile kamu kurum ve kuruluşları ile çözüm ortaklarımıza,</w:t>
      </w:r>
      <w:bookmarkStart w:id="1" w:name="_Hlk527711714"/>
    </w:p>
    <w:p w14:paraId="496A789C"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İş sağlığı ve güvenliği yükümlülüklerini yerine getirmek amacıyla, iş sağlığı ve güvenliği ile ilgili hizmet aldığımız üçüncü kişilere</w:t>
      </w:r>
      <w:bookmarkEnd w:id="1"/>
    </w:p>
    <w:p w14:paraId="14A1C5A0"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Acil ve tıbbi müdahalelerin gerçekleştirilebilmesi amacıyla hastaneler ve sağlık kuruluşlarına</w:t>
      </w:r>
      <w:bookmarkStart w:id="2" w:name="_Hlk527711737"/>
      <w:bookmarkEnd w:id="2"/>
      <w:r w:rsidRPr="00A400F9">
        <w:rPr>
          <w:rFonts w:ascii="Times New Roman" w:eastAsia="Times New Roman" w:hAnsi="Times New Roman" w:cs="Times New Roman"/>
          <w:sz w:val="24"/>
          <w:szCs w:val="24"/>
          <w:lang w:eastAsia="tr-TR"/>
        </w:rPr>
        <w:t xml:space="preserve">, </w:t>
      </w:r>
    </w:p>
    <w:p w14:paraId="1D275382"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lastRenderedPageBreak/>
        <w:t>Çalışanlarımızın, tedarikçilerimizin ve çözüm ortaklarımızın kişisel verilerini bankacılık ve finans işlemleri ile maaş ödemelerini gerçekleştirmek amacıyla, sınırlı olarak anlaşmalı olduğumuz banka ve finans kurumlarına;</w:t>
      </w:r>
    </w:p>
    <w:p w14:paraId="08BB678A" w14:textId="77777777" w:rsidR="007C563E" w:rsidRPr="00A400F9" w:rsidRDefault="007C563E" w:rsidP="00A400F9">
      <w:pPr>
        <w:numPr>
          <w:ilvl w:val="0"/>
          <w:numId w:val="2"/>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Taraf olduğumuz sözleşme gereklerinin yerine getirilmesi veya sözleşmeler kapsamında hizmet alımlarının sağlanması için gerekli olduğu ölçüde ilgili kurum, kuruluş veya anlaşmalı olduğumuz firmalara,</w:t>
      </w:r>
    </w:p>
    <w:p w14:paraId="6FFE16DB" w14:textId="40AD2A92" w:rsidR="007C563E" w:rsidRPr="00A400F9" w:rsidRDefault="007C563E" w:rsidP="00A400F9">
      <w:pPr>
        <w:spacing w:after="100" w:afterAutospacing="1" w:line="240" w:lineRule="auto"/>
        <w:jc w:val="both"/>
        <w:rPr>
          <w:rFonts w:ascii="Times New Roman" w:eastAsia="Times New Roman" w:hAnsi="Times New Roman" w:cs="Times New Roman"/>
          <w:sz w:val="24"/>
          <w:szCs w:val="24"/>
          <w:lang w:eastAsia="tr-TR"/>
        </w:rPr>
      </w:pPr>
      <w:proofErr w:type="gramStart"/>
      <w:r w:rsidRPr="00A400F9">
        <w:rPr>
          <w:rFonts w:ascii="Times New Roman" w:eastAsia="Times New Roman" w:hAnsi="Times New Roman" w:cs="Times New Roman"/>
          <w:sz w:val="24"/>
          <w:szCs w:val="24"/>
          <w:lang w:eastAsia="tr-TR"/>
        </w:rPr>
        <w:t>aktarılabilmektedir</w:t>
      </w:r>
      <w:proofErr w:type="gramEnd"/>
      <w:r w:rsidRPr="00A400F9">
        <w:rPr>
          <w:rFonts w:ascii="Times New Roman" w:eastAsia="Times New Roman" w:hAnsi="Times New Roman" w:cs="Times New Roman"/>
          <w:sz w:val="24"/>
          <w:szCs w:val="24"/>
          <w:lang w:eastAsia="tr-TR"/>
        </w:rPr>
        <w:t>.</w:t>
      </w:r>
    </w:p>
    <w:p w14:paraId="42266769" w14:textId="7B9570E7" w:rsidR="007E25E8" w:rsidRPr="00A400F9" w:rsidRDefault="00B040CD"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5</w:t>
      </w:r>
      <w:r w:rsidR="007E25E8" w:rsidRPr="00A400F9">
        <w:rPr>
          <w:rFonts w:ascii="Times New Roman" w:eastAsia="Times New Roman" w:hAnsi="Times New Roman" w:cs="Times New Roman"/>
          <w:b/>
          <w:bCs/>
          <w:sz w:val="24"/>
          <w:szCs w:val="24"/>
          <w:lang w:eastAsia="tr-TR"/>
        </w:rPr>
        <w:t>. İlgili Kişinin Hakları</w:t>
      </w:r>
    </w:p>
    <w:p w14:paraId="1060E0F3" w14:textId="77777777" w:rsidR="00B040CD" w:rsidRPr="00A400F9" w:rsidRDefault="007E25E8" w:rsidP="00A400F9">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Belediye bünyesinde kişisel verisi işlenen gerçek kişiler Kanun'un 11. maddesi uyarıca aşağıdaki haklara sahiptirler:</w:t>
      </w:r>
    </w:p>
    <w:p w14:paraId="122DBDF7" w14:textId="77777777"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verisinin işlenip işlenmediğini öğrenme,</w:t>
      </w:r>
    </w:p>
    <w:p w14:paraId="76CB46A8" w14:textId="77777777"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 işlenmişse buna ilişkin bilgi talep etme,</w:t>
      </w:r>
    </w:p>
    <w:p w14:paraId="5526844D" w14:textId="2F194F05"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D37104D" w14:textId="0ED09CC7"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Yurt içinde veya yurt dışında kişisel verilerin aktarıldığı üçüncü kişileri bilme,</w:t>
      </w:r>
    </w:p>
    <w:p w14:paraId="5BAABEB0" w14:textId="50A7B761"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2A06962B" w14:textId="77777777"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BD23C94" w14:textId="32DD7E2E"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6A8B2502" w14:textId="77777777" w:rsidR="00B040CD"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Kişisel verilerin kanuna aykırı olarak işlenmesi sebebiyle zarara uğraması halinde</w:t>
      </w:r>
      <w:r w:rsidR="00B040CD"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zararın giderilmesini talep etme</w:t>
      </w:r>
      <w:r w:rsidR="00B040CD" w:rsidRPr="00A400F9">
        <w:rPr>
          <w:rFonts w:ascii="Times New Roman" w:eastAsia="Times New Roman" w:hAnsi="Times New Roman" w:cs="Times New Roman"/>
          <w:sz w:val="24"/>
          <w:szCs w:val="24"/>
          <w:lang w:eastAsia="tr-TR"/>
        </w:rPr>
        <w:t>.</w:t>
      </w:r>
    </w:p>
    <w:p w14:paraId="79AED1E0" w14:textId="62C46D9C" w:rsidR="007E25E8" w:rsidRPr="00A400F9" w:rsidRDefault="007E25E8" w:rsidP="00A400F9">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İlgili</w:t>
      </w:r>
      <w:r w:rsidR="00B040CD"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kişi bu haklarına ilişkin taleplerini Veri Sorumlusuna Başvuru Usul ve Esasları Hakkında Tebliğ'e uygun bir şekilde iletebilir. 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7C563E" w:rsidRPr="00A400F9">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Kamuoyuna saygılarımızla arz olunur.</w:t>
      </w:r>
    </w:p>
    <w:p w14:paraId="24ADDD1B" w14:textId="413AEE48" w:rsidR="006D4146" w:rsidRPr="00A400F9" w:rsidRDefault="006D4146" w:rsidP="00A400F9">
      <w:pPr>
        <w:spacing w:after="100" w:afterAutospacing="1" w:line="240" w:lineRule="auto"/>
        <w:ind w:left="465"/>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 xml:space="preserve">Detaylı bilgi için </w:t>
      </w:r>
      <w:r w:rsidR="00A400F9">
        <w:rPr>
          <w:rFonts w:ascii="Times New Roman" w:eastAsia="Times New Roman" w:hAnsi="Times New Roman" w:cs="Times New Roman"/>
          <w:sz w:val="24"/>
          <w:szCs w:val="24"/>
          <w:lang w:eastAsia="tr-TR"/>
        </w:rPr>
        <w:t xml:space="preserve"> internet </w:t>
      </w:r>
      <w:r w:rsidRPr="00A400F9">
        <w:rPr>
          <w:rFonts w:ascii="Times New Roman" w:eastAsia="Times New Roman" w:hAnsi="Times New Roman" w:cs="Times New Roman"/>
          <w:sz w:val="24"/>
          <w:szCs w:val="24"/>
          <w:lang w:eastAsia="tr-TR"/>
        </w:rPr>
        <w:t>adresinde bulunan Kişisel Verilerin Korunması ve İşlenmesi Politikamızı inceleyebilirsiniz.</w:t>
      </w:r>
    </w:p>
    <w:p w14:paraId="42B66746" w14:textId="2E9C7342" w:rsidR="007E25E8" w:rsidRPr="00A400F9" w:rsidRDefault="00A400F9" w:rsidP="00A400F9">
      <w:pPr>
        <w:spacing w:after="100" w:afterAutospacing="1" w:line="240" w:lineRule="auto"/>
        <w:jc w:val="center"/>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ÜRGÜP</w:t>
      </w:r>
      <w:r w:rsidR="007E25E8" w:rsidRPr="00A400F9">
        <w:rPr>
          <w:rFonts w:ascii="Times New Roman" w:eastAsia="Times New Roman" w:hAnsi="Times New Roman" w:cs="Times New Roman"/>
          <w:b/>
          <w:bCs/>
          <w:sz w:val="24"/>
          <w:szCs w:val="24"/>
          <w:lang w:eastAsia="tr-TR"/>
        </w:rPr>
        <w:t xml:space="preserve"> BELEDİYESİ</w:t>
      </w:r>
    </w:p>
    <w:sectPr w:rsidR="007E25E8" w:rsidRPr="00A400F9" w:rsidSect="00A400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3FF9" w14:textId="77777777" w:rsidR="00A20251" w:rsidRDefault="00A20251" w:rsidP="00B040CD">
      <w:pPr>
        <w:spacing w:after="0" w:line="240" w:lineRule="auto"/>
      </w:pPr>
      <w:r>
        <w:separator/>
      </w:r>
    </w:p>
  </w:endnote>
  <w:endnote w:type="continuationSeparator" w:id="0">
    <w:p w14:paraId="74FB52C0" w14:textId="77777777" w:rsidR="00A20251" w:rsidRDefault="00A20251"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5F68" w14:textId="77777777" w:rsidR="00A400F9" w:rsidRDefault="00A40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75D2592A" w14:textId="355E4EA0"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D4146">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D4146">
              <w:rPr>
                <w:b/>
                <w:bCs/>
                <w:noProof/>
              </w:rPr>
              <w:t>5</w:t>
            </w:r>
            <w:r>
              <w:rPr>
                <w:b/>
                <w:bCs/>
                <w:sz w:val="24"/>
                <w:szCs w:val="24"/>
              </w:rPr>
              <w:fldChar w:fldCharType="end"/>
            </w:r>
          </w:p>
        </w:sdtContent>
      </w:sdt>
    </w:sdtContent>
  </w:sdt>
  <w:p w14:paraId="3C92E8AF"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DD4" w14:textId="77777777" w:rsidR="00A400F9" w:rsidRDefault="00A40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44EE" w14:textId="77777777" w:rsidR="00A20251" w:rsidRDefault="00A20251" w:rsidP="00B040CD">
      <w:pPr>
        <w:spacing w:after="0" w:line="240" w:lineRule="auto"/>
      </w:pPr>
      <w:r>
        <w:separator/>
      </w:r>
    </w:p>
  </w:footnote>
  <w:footnote w:type="continuationSeparator" w:id="0">
    <w:p w14:paraId="168D852A" w14:textId="77777777" w:rsidR="00A20251" w:rsidRDefault="00A20251"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2265" w14:textId="1E9853E3" w:rsidR="00A400F9" w:rsidRDefault="00A400F9">
    <w:pPr>
      <w:pStyle w:val="stBilgi"/>
    </w:pPr>
    <w:r>
      <w:rPr>
        <w:noProof/>
      </w:rPr>
      <w:pict w14:anchorId="3A8BC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2"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11D7" w14:textId="1E6504F4" w:rsidR="00A400F9" w:rsidRDefault="00A400F9">
    <w:pPr>
      <w:pStyle w:val="stBilgi"/>
    </w:pPr>
    <w:r>
      <w:rPr>
        <w:noProof/>
      </w:rPr>
      <w:pict w14:anchorId="1B18B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3"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E29" w14:textId="16B22D89" w:rsidR="00A400F9" w:rsidRDefault="00A400F9">
    <w:pPr>
      <w:pStyle w:val="stBilgi"/>
    </w:pPr>
    <w:r>
      <w:rPr>
        <w:noProof/>
      </w:rPr>
      <w:pict w14:anchorId="354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81281"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2B35"/>
    <w:rsid w:val="00057D03"/>
    <w:rsid w:val="000759FD"/>
    <w:rsid w:val="00181478"/>
    <w:rsid w:val="00296C98"/>
    <w:rsid w:val="002F2F04"/>
    <w:rsid w:val="0030199F"/>
    <w:rsid w:val="004644BD"/>
    <w:rsid w:val="005E6B6E"/>
    <w:rsid w:val="00694DF2"/>
    <w:rsid w:val="006975C6"/>
    <w:rsid w:val="006C4A01"/>
    <w:rsid w:val="006D4146"/>
    <w:rsid w:val="007409C1"/>
    <w:rsid w:val="007C563E"/>
    <w:rsid w:val="007E25E8"/>
    <w:rsid w:val="00824CDD"/>
    <w:rsid w:val="00923E5B"/>
    <w:rsid w:val="009D2DA3"/>
    <w:rsid w:val="00A20251"/>
    <w:rsid w:val="00A400F9"/>
    <w:rsid w:val="00AE01D3"/>
    <w:rsid w:val="00B0157E"/>
    <w:rsid w:val="00B040CD"/>
    <w:rsid w:val="00B875CA"/>
    <w:rsid w:val="00CA1DCF"/>
    <w:rsid w:val="00D14E7C"/>
    <w:rsid w:val="00DD7908"/>
    <w:rsid w:val="00E87D1D"/>
    <w:rsid w:val="00FF4DA5"/>
    <w:rsid w:val="00FF6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59E2E"/>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6975C6"/>
    <w:rPr>
      <w:color w:val="0563C1" w:themeColor="hyperlink"/>
      <w:u w:val="single"/>
    </w:rPr>
  </w:style>
  <w:style w:type="character" w:styleId="zmlenmeyenBahsetme">
    <w:name w:val="Unresolved Mention"/>
    <w:basedOn w:val="VarsaylanParagrafYazTipi"/>
    <w:uiPriority w:val="99"/>
    <w:semiHidden/>
    <w:unhideWhenUsed/>
    <w:rsid w:val="00A40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902981164">
      <w:bodyDiv w:val="1"/>
      <w:marLeft w:val="0"/>
      <w:marRight w:val="0"/>
      <w:marTop w:val="0"/>
      <w:marBottom w:val="0"/>
      <w:divBdr>
        <w:top w:val="none" w:sz="0" w:space="0" w:color="auto"/>
        <w:left w:val="none" w:sz="0" w:space="0" w:color="auto"/>
        <w:bottom w:val="none" w:sz="0" w:space="0" w:color="auto"/>
        <w:right w:val="none" w:sz="0" w:space="0" w:color="auto"/>
      </w:divBdr>
      <w:divsChild>
        <w:div w:id="13457597">
          <w:marLeft w:val="0"/>
          <w:marRight w:val="0"/>
          <w:marTop w:val="0"/>
          <w:marBottom w:val="0"/>
          <w:divBdr>
            <w:top w:val="none" w:sz="0" w:space="0" w:color="auto"/>
            <w:left w:val="none" w:sz="0" w:space="0" w:color="auto"/>
            <w:bottom w:val="none" w:sz="0" w:space="0" w:color="auto"/>
            <w:right w:val="none" w:sz="0" w:space="0" w:color="auto"/>
          </w:divBdr>
        </w:div>
        <w:div w:id="16677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rgup.bel.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1701</Words>
  <Characters>9702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10</cp:revision>
  <dcterms:created xsi:type="dcterms:W3CDTF">2021-02-18T07:46:00Z</dcterms:created>
  <dcterms:modified xsi:type="dcterms:W3CDTF">2024-09-24T05:43:00Z</dcterms:modified>
</cp:coreProperties>
</file>